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80" w:type="dxa"/>
        <w:tblInd w:w="-95" w:type="dxa"/>
        <w:tblLook w:val="04A0" w:firstRow="1" w:lastRow="0" w:firstColumn="1" w:lastColumn="0" w:noHBand="0" w:noVBand="1"/>
      </w:tblPr>
      <w:tblGrid>
        <w:gridCol w:w="2070"/>
        <w:gridCol w:w="6030"/>
        <w:gridCol w:w="5760"/>
        <w:gridCol w:w="720"/>
      </w:tblGrid>
      <w:tr w:rsidR="00753077" w:rsidTr="00AF4BD1">
        <w:tc>
          <w:tcPr>
            <w:tcW w:w="2070" w:type="dxa"/>
          </w:tcPr>
          <w:p w:rsidR="00753077" w:rsidRPr="003162E0" w:rsidRDefault="00753077">
            <w:pPr>
              <w:rPr>
                <w:b/>
              </w:rPr>
            </w:pPr>
          </w:p>
        </w:tc>
        <w:tc>
          <w:tcPr>
            <w:tcW w:w="6030" w:type="dxa"/>
          </w:tcPr>
          <w:p w:rsidR="00753077" w:rsidRPr="003162E0" w:rsidRDefault="00753077" w:rsidP="0071591C">
            <w:pPr>
              <w:jc w:val="center"/>
              <w:rPr>
                <w:b/>
              </w:rPr>
            </w:pPr>
            <w:r w:rsidRPr="003162E0">
              <w:rPr>
                <w:b/>
              </w:rPr>
              <w:t>Advanced Content</w:t>
            </w:r>
            <w:r w:rsidR="000D01E5" w:rsidRPr="003162E0">
              <w:rPr>
                <w:b/>
              </w:rPr>
              <w:t xml:space="preserve"> Curriculum</w:t>
            </w:r>
          </w:p>
        </w:tc>
        <w:tc>
          <w:tcPr>
            <w:tcW w:w="6480" w:type="dxa"/>
            <w:gridSpan w:val="2"/>
          </w:tcPr>
          <w:p w:rsidR="00753077" w:rsidRPr="003162E0" w:rsidRDefault="000D01E5" w:rsidP="0071591C">
            <w:pPr>
              <w:jc w:val="center"/>
              <w:rPr>
                <w:b/>
              </w:rPr>
            </w:pPr>
            <w:r w:rsidRPr="003162E0">
              <w:rPr>
                <w:b/>
              </w:rPr>
              <w:t>On Level Curriculum</w:t>
            </w:r>
          </w:p>
        </w:tc>
      </w:tr>
      <w:tr w:rsidR="00753077" w:rsidTr="00AF4BD1">
        <w:tc>
          <w:tcPr>
            <w:tcW w:w="2070" w:type="dxa"/>
          </w:tcPr>
          <w:p w:rsidR="00753077" w:rsidRPr="003162E0" w:rsidRDefault="006043E0" w:rsidP="00753077">
            <w:pPr>
              <w:rPr>
                <w:b/>
              </w:rPr>
            </w:pPr>
            <w:r>
              <w:rPr>
                <w:b/>
              </w:rPr>
              <w:t>G</w:t>
            </w:r>
            <w:r w:rsidR="00753077" w:rsidRPr="003162E0">
              <w:rPr>
                <w:b/>
              </w:rPr>
              <w:t>eneral materials for contents</w:t>
            </w:r>
          </w:p>
        </w:tc>
        <w:tc>
          <w:tcPr>
            <w:tcW w:w="6030" w:type="dxa"/>
          </w:tcPr>
          <w:p w:rsidR="00753077" w:rsidRPr="003A0194" w:rsidRDefault="00753077" w:rsidP="00753077">
            <w:pPr>
              <w:rPr>
                <w:b/>
              </w:rPr>
            </w:pPr>
            <w:r w:rsidRPr="003A0194">
              <w:rPr>
                <w:b/>
              </w:rPr>
              <w:t>All students should have a personal pencil pouch that contains:</w:t>
            </w:r>
          </w:p>
          <w:p w:rsidR="0071591C" w:rsidRDefault="0071591C" w:rsidP="00753077">
            <w:r>
              <w:t>1 – Pencil pouch</w:t>
            </w:r>
          </w:p>
          <w:p w:rsidR="00753077" w:rsidRDefault="00B3056B" w:rsidP="00753077">
            <w:r>
              <w:t xml:space="preserve">1 – </w:t>
            </w:r>
            <w:r w:rsidR="00753077">
              <w:t>Scissors</w:t>
            </w:r>
          </w:p>
          <w:p w:rsidR="00753077" w:rsidRDefault="00B3056B" w:rsidP="00753077">
            <w:r>
              <w:t xml:space="preserve">1 – </w:t>
            </w:r>
            <w:r w:rsidR="00753077">
              <w:t>Pens: blue, black, red</w:t>
            </w:r>
          </w:p>
          <w:p w:rsidR="009A7872" w:rsidRDefault="00B3056B" w:rsidP="00753077">
            <w:r>
              <w:t xml:space="preserve">1 – </w:t>
            </w:r>
            <w:r w:rsidR="009A7872">
              <w:t>Highlighter</w:t>
            </w:r>
          </w:p>
          <w:p w:rsidR="00753077" w:rsidRDefault="003A0194" w:rsidP="00753077">
            <w:r>
              <w:t>1</w:t>
            </w:r>
            <w:r w:rsidR="009A7872">
              <w:t xml:space="preserve"> </w:t>
            </w:r>
            <w:r>
              <w:t>–</w:t>
            </w:r>
            <w:r w:rsidR="009A7872">
              <w:t xml:space="preserve"> </w:t>
            </w:r>
            <w:r>
              <w:t xml:space="preserve">Pack of Pencils (2 with student at all times) </w:t>
            </w:r>
          </w:p>
          <w:p w:rsidR="009A7872" w:rsidRDefault="00B3056B" w:rsidP="00753077">
            <w:r>
              <w:t>1 – C</w:t>
            </w:r>
            <w:r w:rsidR="00753077">
              <w:t>olored pencils</w:t>
            </w:r>
          </w:p>
          <w:p w:rsidR="00753077" w:rsidRDefault="00B3056B" w:rsidP="00753077">
            <w:r>
              <w:t xml:space="preserve">1 – </w:t>
            </w:r>
            <w:r w:rsidR="00753077">
              <w:t>Mechanical pencil sharpener</w:t>
            </w:r>
            <w:r w:rsidR="000D01E5">
              <w:t xml:space="preserve"> with lid</w:t>
            </w:r>
          </w:p>
          <w:p w:rsidR="00753077" w:rsidRDefault="009A7872" w:rsidP="00753077">
            <w:r>
              <w:t xml:space="preserve">3 </w:t>
            </w:r>
            <w:r w:rsidR="003A0194">
              <w:t>–</w:t>
            </w:r>
            <w:r>
              <w:t xml:space="preserve"> </w:t>
            </w:r>
            <w:r w:rsidR="00753077">
              <w:t>Glue</w:t>
            </w:r>
            <w:r w:rsidR="003A0194">
              <w:t xml:space="preserve"> (at least one with student at all times)</w:t>
            </w:r>
          </w:p>
          <w:p w:rsidR="00AD01BC" w:rsidRDefault="00AD01BC" w:rsidP="00AD01BC">
            <w:r>
              <w:t>5 – Packs Post-It Notes (one with student at all times)</w:t>
            </w:r>
          </w:p>
          <w:p w:rsidR="00AD01BC" w:rsidRDefault="00AD01BC" w:rsidP="00AD01BC">
            <w:r>
              <w:t>1 – Pack index cards</w:t>
            </w:r>
          </w:p>
          <w:p w:rsidR="00753077" w:rsidRDefault="00B3056B" w:rsidP="00753077">
            <w:r>
              <w:t>1 – U</w:t>
            </w:r>
            <w:r w:rsidR="00753077">
              <w:t>SB thumb drive</w:t>
            </w:r>
          </w:p>
          <w:p w:rsidR="009A7872" w:rsidRPr="009A7872" w:rsidRDefault="009A7872" w:rsidP="00753077">
            <w:pPr>
              <w:rPr>
                <w:b/>
              </w:rPr>
            </w:pPr>
            <w:r w:rsidRPr="009A7872">
              <w:rPr>
                <w:b/>
              </w:rPr>
              <w:t>Materials to be used in all AC content classes:</w:t>
            </w:r>
          </w:p>
          <w:p w:rsidR="00753077" w:rsidRDefault="009A7872" w:rsidP="00753077">
            <w:r>
              <w:t xml:space="preserve">1 - </w:t>
            </w:r>
            <w:r w:rsidR="00753077">
              <w:t>3” Binder</w:t>
            </w:r>
          </w:p>
          <w:p w:rsidR="009A7872" w:rsidRDefault="0071591C" w:rsidP="00753077">
            <w:r>
              <w:t>5</w:t>
            </w:r>
            <w:r w:rsidR="009A7872">
              <w:t xml:space="preserve"> – Packs of</w:t>
            </w:r>
            <w:r w:rsidR="000D01E5">
              <w:t xml:space="preserve"> 5 tab</w:t>
            </w:r>
            <w:r w:rsidR="009A7872">
              <w:t xml:space="preserve"> dividers</w:t>
            </w:r>
          </w:p>
          <w:p w:rsidR="009A7872" w:rsidRDefault="000D01E5" w:rsidP="00753077">
            <w:r>
              <w:t>5</w:t>
            </w:r>
            <w:r w:rsidR="009A7872">
              <w:t xml:space="preserve"> – Pocket folders </w:t>
            </w:r>
            <w:r>
              <w:t>with holes</w:t>
            </w:r>
          </w:p>
          <w:p w:rsidR="00647565" w:rsidRDefault="0071591C" w:rsidP="00753077">
            <w:r>
              <w:t>6</w:t>
            </w:r>
            <w:r w:rsidR="0067014D">
              <w:t xml:space="preserve"> – Packs college ruled paper</w:t>
            </w:r>
          </w:p>
        </w:tc>
        <w:tc>
          <w:tcPr>
            <w:tcW w:w="6480" w:type="dxa"/>
            <w:gridSpan w:val="2"/>
          </w:tcPr>
          <w:p w:rsidR="00753077" w:rsidRPr="003A0194" w:rsidRDefault="00753077" w:rsidP="00753077">
            <w:pPr>
              <w:rPr>
                <w:b/>
              </w:rPr>
            </w:pPr>
            <w:r w:rsidRPr="003A0194">
              <w:rPr>
                <w:b/>
              </w:rPr>
              <w:t>All students should have a personal pencil pouch that contains:</w:t>
            </w:r>
          </w:p>
          <w:p w:rsidR="0071591C" w:rsidRDefault="0071591C" w:rsidP="009A7872">
            <w:r>
              <w:t>1 – Pencil pouch</w:t>
            </w:r>
          </w:p>
          <w:p w:rsidR="009A7872" w:rsidRDefault="00B3056B" w:rsidP="009A7872">
            <w:r>
              <w:t>1 – S</w:t>
            </w:r>
            <w:r w:rsidR="009A7872">
              <w:t>cissors</w:t>
            </w:r>
          </w:p>
          <w:p w:rsidR="009A7872" w:rsidRDefault="00B3056B" w:rsidP="009A7872">
            <w:r>
              <w:t>1 – P</w:t>
            </w:r>
            <w:r w:rsidR="009A7872">
              <w:t>ens: blue, black, red</w:t>
            </w:r>
          </w:p>
          <w:p w:rsidR="009A7872" w:rsidRDefault="00B3056B" w:rsidP="009A7872">
            <w:r>
              <w:t>1 – H</w:t>
            </w:r>
            <w:r w:rsidR="009A7872">
              <w:t>ighlighter</w:t>
            </w:r>
          </w:p>
          <w:p w:rsidR="003A0194" w:rsidRDefault="003A0194" w:rsidP="003A0194">
            <w:r>
              <w:t xml:space="preserve">1 – Pack of Pencils (2 with student at all times) </w:t>
            </w:r>
          </w:p>
          <w:p w:rsidR="009A7872" w:rsidRDefault="00B3056B" w:rsidP="009A7872">
            <w:r>
              <w:t>1 – C</w:t>
            </w:r>
            <w:r w:rsidR="009A7872">
              <w:t>olored pencils</w:t>
            </w:r>
          </w:p>
          <w:p w:rsidR="009A7872" w:rsidRDefault="00B3056B" w:rsidP="009A7872">
            <w:r>
              <w:t xml:space="preserve">1 – </w:t>
            </w:r>
            <w:r w:rsidR="009A7872">
              <w:t>Mechanical pencil sharpener</w:t>
            </w:r>
            <w:r w:rsidR="000D01E5">
              <w:t xml:space="preserve"> with lid</w:t>
            </w:r>
          </w:p>
          <w:p w:rsidR="003A0194" w:rsidRDefault="003A0194" w:rsidP="003A0194">
            <w:r>
              <w:t>3 – Glue (at least one with student at all times)</w:t>
            </w:r>
          </w:p>
          <w:p w:rsidR="00AD01BC" w:rsidRDefault="00AD01BC" w:rsidP="003A0194">
            <w:r>
              <w:t>5 – Packs Post-It Notes (one with student at all times)</w:t>
            </w:r>
          </w:p>
          <w:p w:rsidR="00AD01BC" w:rsidRDefault="00AD01BC" w:rsidP="003A0194">
            <w:r>
              <w:t>1 – Pack of index cards</w:t>
            </w:r>
          </w:p>
          <w:p w:rsidR="009A7872" w:rsidRDefault="00B3056B" w:rsidP="009A7872">
            <w:r>
              <w:t xml:space="preserve">1 – </w:t>
            </w:r>
            <w:r w:rsidR="009A7872">
              <w:t>USB thumb drive</w:t>
            </w:r>
          </w:p>
          <w:p w:rsidR="00753077" w:rsidRPr="000D01E5" w:rsidRDefault="000D01E5" w:rsidP="00753077">
            <w:pPr>
              <w:rPr>
                <w:b/>
              </w:rPr>
            </w:pPr>
            <w:r w:rsidRPr="000D01E5">
              <w:rPr>
                <w:b/>
              </w:rPr>
              <w:t>Materials to be used in On Level content classes:</w:t>
            </w:r>
          </w:p>
          <w:p w:rsidR="000D01E5" w:rsidRDefault="0071591C" w:rsidP="00753077">
            <w:r>
              <w:t>6</w:t>
            </w:r>
            <w:r w:rsidR="000D01E5">
              <w:t xml:space="preserve"> – Packs college ruled paper</w:t>
            </w:r>
          </w:p>
        </w:tc>
      </w:tr>
      <w:tr w:rsidR="003162E0" w:rsidTr="00AF4BD1">
        <w:tc>
          <w:tcPr>
            <w:tcW w:w="2070" w:type="dxa"/>
          </w:tcPr>
          <w:p w:rsidR="003162E0" w:rsidRPr="003162E0" w:rsidRDefault="003162E0" w:rsidP="003162E0">
            <w:pPr>
              <w:rPr>
                <w:b/>
              </w:rPr>
            </w:pPr>
            <w:r w:rsidRPr="003162E0">
              <w:rPr>
                <w:b/>
              </w:rPr>
              <w:t>ELA</w:t>
            </w:r>
          </w:p>
        </w:tc>
        <w:tc>
          <w:tcPr>
            <w:tcW w:w="6030" w:type="dxa"/>
          </w:tcPr>
          <w:p w:rsidR="003162E0" w:rsidRDefault="00AD01BC" w:rsidP="003162E0">
            <w:r>
              <w:t>Included in general materials</w:t>
            </w:r>
          </w:p>
        </w:tc>
        <w:tc>
          <w:tcPr>
            <w:tcW w:w="6480" w:type="dxa"/>
            <w:gridSpan w:val="2"/>
          </w:tcPr>
          <w:p w:rsidR="003162E0" w:rsidRDefault="003162E0" w:rsidP="003162E0">
            <w:r>
              <w:t>1” 3 ring binder</w:t>
            </w:r>
          </w:p>
          <w:p w:rsidR="003162E0" w:rsidRDefault="003162E0" w:rsidP="003162E0">
            <w:r>
              <w:t>1 – 5 tab dividers</w:t>
            </w:r>
          </w:p>
        </w:tc>
      </w:tr>
      <w:tr w:rsidR="003162E0" w:rsidTr="00AF4BD1">
        <w:tc>
          <w:tcPr>
            <w:tcW w:w="2070" w:type="dxa"/>
          </w:tcPr>
          <w:p w:rsidR="003162E0" w:rsidRPr="003162E0" w:rsidRDefault="003162E0" w:rsidP="003162E0">
            <w:pPr>
              <w:rPr>
                <w:b/>
              </w:rPr>
            </w:pPr>
            <w:r w:rsidRPr="003162E0">
              <w:rPr>
                <w:b/>
              </w:rPr>
              <w:t>Math</w:t>
            </w:r>
          </w:p>
        </w:tc>
        <w:tc>
          <w:tcPr>
            <w:tcW w:w="6030" w:type="dxa"/>
          </w:tcPr>
          <w:p w:rsidR="003162E0" w:rsidRDefault="003162E0" w:rsidP="003162E0">
            <w:r>
              <w:t>1 Pack Expo markers</w:t>
            </w:r>
          </w:p>
          <w:p w:rsidR="003162E0" w:rsidRDefault="003162E0" w:rsidP="003162E0">
            <w:r>
              <w:t>1 – 100 Page spiral notebook</w:t>
            </w:r>
          </w:p>
        </w:tc>
        <w:tc>
          <w:tcPr>
            <w:tcW w:w="6480" w:type="dxa"/>
            <w:gridSpan w:val="2"/>
          </w:tcPr>
          <w:p w:rsidR="00AD01BC" w:rsidRDefault="00AD01BC" w:rsidP="003162E0">
            <w:r>
              <w:t>1 – Pack of Expo markers</w:t>
            </w:r>
          </w:p>
          <w:p w:rsidR="003162E0" w:rsidRDefault="003162E0" w:rsidP="003162E0">
            <w:r>
              <w:t>1” 3 ring binder</w:t>
            </w:r>
          </w:p>
          <w:p w:rsidR="003162E0" w:rsidRDefault="003162E0" w:rsidP="003162E0">
            <w:r>
              <w:t>1 – 5 tab dividers</w:t>
            </w:r>
          </w:p>
        </w:tc>
      </w:tr>
      <w:tr w:rsidR="003162E0" w:rsidTr="00AF4BD1">
        <w:tc>
          <w:tcPr>
            <w:tcW w:w="2070" w:type="dxa"/>
          </w:tcPr>
          <w:p w:rsidR="003162E0" w:rsidRPr="003162E0" w:rsidRDefault="003162E0" w:rsidP="003162E0">
            <w:pPr>
              <w:rPr>
                <w:b/>
              </w:rPr>
            </w:pPr>
            <w:r w:rsidRPr="003162E0">
              <w:rPr>
                <w:b/>
              </w:rPr>
              <w:t>Science</w:t>
            </w:r>
          </w:p>
        </w:tc>
        <w:tc>
          <w:tcPr>
            <w:tcW w:w="6030" w:type="dxa"/>
          </w:tcPr>
          <w:p w:rsidR="003162E0" w:rsidRDefault="003162E0" w:rsidP="003162E0">
            <w:r>
              <w:t>Included in general materials</w:t>
            </w:r>
          </w:p>
        </w:tc>
        <w:tc>
          <w:tcPr>
            <w:tcW w:w="6480" w:type="dxa"/>
            <w:gridSpan w:val="2"/>
          </w:tcPr>
          <w:p w:rsidR="003162E0" w:rsidRDefault="003162E0" w:rsidP="003162E0">
            <w:r>
              <w:t>1” 3 ring binder</w:t>
            </w:r>
          </w:p>
          <w:p w:rsidR="003162E0" w:rsidRDefault="003162E0" w:rsidP="003162E0">
            <w:r>
              <w:t>1 – 5 tab dividers</w:t>
            </w:r>
          </w:p>
          <w:p w:rsidR="000C0C0D" w:rsidRDefault="000C0C0D" w:rsidP="003162E0">
            <w:r>
              <w:t>1 – Pocket folder with holes</w:t>
            </w:r>
          </w:p>
        </w:tc>
      </w:tr>
      <w:tr w:rsidR="003162E0" w:rsidTr="00AF4BD1">
        <w:tc>
          <w:tcPr>
            <w:tcW w:w="2070" w:type="dxa"/>
          </w:tcPr>
          <w:p w:rsidR="003162E0" w:rsidRPr="003162E0" w:rsidRDefault="003162E0" w:rsidP="003162E0">
            <w:pPr>
              <w:rPr>
                <w:b/>
              </w:rPr>
            </w:pPr>
            <w:r w:rsidRPr="003162E0">
              <w:rPr>
                <w:b/>
              </w:rPr>
              <w:t>Social Studies</w:t>
            </w:r>
          </w:p>
        </w:tc>
        <w:tc>
          <w:tcPr>
            <w:tcW w:w="6030" w:type="dxa"/>
          </w:tcPr>
          <w:p w:rsidR="003162E0" w:rsidRDefault="003162E0" w:rsidP="003162E0">
            <w:r>
              <w:t>Included in general materials</w:t>
            </w:r>
          </w:p>
        </w:tc>
        <w:tc>
          <w:tcPr>
            <w:tcW w:w="6480" w:type="dxa"/>
            <w:gridSpan w:val="2"/>
          </w:tcPr>
          <w:p w:rsidR="003162E0" w:rsidRDefault="00B3056B" w:rsidP="003162E0">
            <w:r>
              <w:t>4  - Single subject notebooks</w:t>
            </w:r>
          </w:p>
          <w:p w:rsidR="00B3056B" w:rsidRDefault="00B3056B" w:rsidP="003162E0">
            <w:r>
              <w:t>4 – Folders with pockets and prongs</w:t>
            </w:r>
          </w:p>
        </w:tc>
      </w:tr>
      <w:tr w:rsidR="003162E0" w:rsidTr="00AF4BD1">
        <w:tc>
          <w:tcPr>
            <w:tcW w:w="2070" w:type="dxa"/>
          </w:tcPr>
          <w:p w:rsidR="003162E0" w:rsidRPr="003162E0" w:rsidRDefault="003162E0" w:rsidP="003162E0">
            <w:pPr>
              <w:rPr>
                <w:b/>
              </w:rPr>
            </w:pPr>
            <w:r w:rsidRPr="003162E0">
              <w:rPr>
                <w:b/>
              </w:rPr>
              <w:t>Reading</w:t>
            </w:r>
          </w:p>
        </w:tc>
        <w:tc>
          <w:tcPr>
            <w:tcW w:w="6030" w:type="dxa"/>
          </w:tcPr>
          <w:p w:rsidR="003162E0" w:rsidRDefault="003162E0" w:rsidP="003162E0">
            <w:r>
              <w:t>Included in general materials</w:t>
            </w:r>
          </w:p>
        </w:tc>
        <w:tc>
          <w:tcPr>
            <w:tcW w:w="6480" w:type="dxa"/>
            <w:gridSpan w:val="2"/>
          </w:tcPr>
          <w:p w:rsidR="003162E0" w:rsidRDefault="00AD01BC" w:rsidP="003162E0">
            <w:r>
              <w:t>1” 3 ring binder</w:t>
            </w:r>
          </w:p>
        </w:tc>
      </w:tr>
      <w:tr w:rsidR="003162E0" w:rsidTr="00AF4BD1">
        <w:tc>
          <w:tcPr>
            <w:tcW w:w="2070" w:type="dxa"/>
            <w:tcBorders>
              <w:right w:val="single" w:sz="4" w:space="0" w:color="auto"/>
            </w:tcBorders>
          </w:tcPr>
          <w:p w:rsidR="003162E0" w:rsidRPr="003162E0" w:rsidRDefault="006043E0" w:rsidP="003162E0">
            <w:pPr>
              <w:rPr>
                <w:b/>
              </w:rPr>
            </w:pPr>
            <w:r>
              <w:rPr>
                <w:b/>
              </w:rPr>
              <w:t>Classroom Donations</w:t>
            </w:r>
          </w:p>
        </w:tc>
        <w:tc>
          <w:tcPr>
            <w:tcW w:w="11790" w:type="dxa"/>
            <w:gridSpan w:val="2"/>
            <w:tcBorders>
              <w:left w:val="single" w:sz="4" w:space="0" w:color="auto"/>
              <w:right w:val="nil"/>
            </w:tcBorders>
          </w:tcPr>
          <w:p w:rsidR="006043E0" w:rsidRDefault="003162E0" w:rsidP="003162E0">
            <w:pPr>
              <w:rPr>
                <w:b/>
              </w:rPr>
            </w:pPr>
            <w:r w:rsidRPr="00C47710">
              <w:rPr>
                <w:b/>
              </w:rPr>
              <w:t>Teachers would appreciate gen</w:t>
            </w:r>
            <w:r w:rsidR="006043E0">
              <w:rPr>
                <w:b/>
              </w:rPr>
              <w:t>eral donations of the following:</w:t>
            </w:r>
          </w:p>
          <w:p w:rsidR="003162E0" w:rsidRDefault="003162E0" w:rsidP="003162E0">
            <w:r>
              <w:t>Kleenex</w:t>
            </w:r>
            <w:r w:rsidR="00AD01BC">
              <w:t xml:space="preserve">                                                                                       Hand Sanitizer</w:t>
            </w:r>
          </w:p>
          <w:p w:rsidR="003162E0" w:rsidRDefault="003162E0" w:rsidP="003162E0">
            <w:r>
              <w:t>Clorox (Sanitizing) wipes</w:t>
            </w:r>
            <w:r w:rsidR="00AD01BC">
              <w:t xml:space="preserve">                                                         Basic Supplies (glue, pencils, pens, highlighters) </w:t>
            </w:r>
          </w:p>
          <w:p w:rsidR="003162E0" w:rsidRDefault="003162E0" w:rsidP="003162E0">
            <w:r>
              <w:t>Paper Towels (especially in science)</w:t>
            </w:r>
            <w:r w:rsidR="00AD01BC">
              <w:t xml:space="preserve">                                     Expo Marke</w:t>
            </w:r>
            <w:r w:rsidR="006043E0">
              <w:t>rs (especially in math)</w:t>
            </w:r>
          </w:p>
        </w:tc>
        <w:tc>
          <w:tcPr>
            <w:tcW w:w="720" w:type="dxa"/>
            <w:tcBorders>
              <w:left w:val="nil"/>
            </w:tcBorders>
          </w:tcPr>
          <w:p w:rsidR="003162E0" w:rsidRDefault="003162E0" w:rsidP="003162E0"/>
        </w:tc>
      </w:tr>
    </w:tbl>
    <w:p w:rsidR="006043E0" w:rsidRDefault="006043E0" w:rsidP="006043E0">
      <w:bookmarkStart w:id="0" w:name="_GoBack"/>
      <w:bookmarkEnd w:id="0"/>
    </w:p>
    <w:sectPr w:rsidR="006043E0" w:rsidSect="00753077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30C1" w:rsidRDefault="00CD30C1" w:rsidP="00753077">
      <w:pPr>
        <w:spacing w:after="0" w:line="240" w:lineRule="auto"/>
      </w:pPr>
      <w:r>
        <w:separator/>
      </w:r>
    </w:p>
  </w:endnote>
  <w:endnote w:type="continuationSeparator" w:id="0">
    <w:p w:rsidR="00CD30C1" w:rsidRDefault="00CD30C1" w:rsidP="00753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30C1" w:rsidRDefault="00CD30C1" w:rsidP="00753077">
      <w:pPr>
        <w:spacing w:after="0" w:line="240" w:lineRule="auto"/>
      </w:pPr>
      <w:r>
        <w:separator/>
      </w:r>
    </w:p>
  </w:footnote>
  <w:footnote w:type="continuationSeparator" w:id="0">
    <w:p w:rsidR="00CD30C1" w:rsidRDefault="00CD30C1" w:rsidP="00753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077" w:rsidRPr="00AD01BC" w:rsidRDefault="008D62D1" w:rsidP="008D62D1">
    <w:pPr>
      <w:pStyle w:val="Header"/>
      <w:jc w:val="center"/>
      <w:rPr>
        <w:sz w:val="64"/>
        <w:szCs w:val="64"/>
      </w:rPr>
    </w:pPr>
    <w:r w:rsidRPr="00AD01BC">
      <w:rPr>
        <w:sz w:val="64"/>
        <w:szCs w:val="64"/>
      </w:rPr>
      <w:t>2019 – 2020 6</w:t>
    </w:r>
    <w:r w:rsidRPr="00AD01BC">
      <w:rPr>
        <w:sz w:val="64"/>
        <w:szCs w:val="64"/>
        <w:vertAlign w:val="superscript"/>
      </w:rPr>
      <w:t>th</w:t>
    </w:r>
    <w:r w:rsidRPr="00AD01BC">
      <w:rPr>
        <w:sz w:val="64"/>
        <w:szCs w:val="64"/>
      </w:rPr>
      <w:t xml:space="preserve"> Grade Supply L</w:t>
    </w:r>
    <w:r w:rsidR="00753077" w:rsidRPr="00AD01BC">
      <w:rPr>
        <w:sz w:val="64"/>
        <w:szCs w:val="64"/>
      </w:rPr>
      <w:t>ist</w:t>
    </w:r>
  </w:p>
  <w:p w:rsidR="0071591C" w:rsidRPr="00AD01BC" w:rsidRDefault="0071591C" w:rsidP="00AF4BD1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sz w:val="24"/>
        <w:szCs w:val="24"/>
      </w:rPr>
    </w:pPr>
    <w:r w:rsidRPr="00AD01BC">
      <w:rPr>
        <w:sz w:val="24"/>
        <w:szCs w:val="24"/>
      </w:rPr>
      <w:t>In order to assist students with materials and organization, 6</w:t>
    </w:r>
    <w:r w:rsidRPr="00AD01BC">
      <w:rPr>
        <w:sz w:val="24"/>
        <w:szCs w:val="24"/>
        <w:vertAlign w:val="superscript"/>
      </w:rPr>
      <w:t>th</w:t>
    </w:r>
    <w:r w:rsidRPr="00AD01BC">
      <w:rPr>
        <w:sz w:val="24"/>
        <w:szCs w:val="24"/>
      </w:rPr>
      <w:t xml:space="preserve"> grade has made a master list of what every student will need as personal supplies as well as what will be needed in specific contents. If your student has a mixture of </w:t>
    </w:r>
    <w:r w:rsidRPr="00AD01BC">
      <w:rPr>
        <w:b/>
        <w:sz w:val="24"/>
        <w:szCs w:val="24"/>
      </w:rPr>
      <w:t>Advanced Content</w:t>
    </w:r>
    <w:r w:rsidRPr="00AD01BC">
      <w:rPr>
        <w:sz w:val="24"/>
        <w:szCs w:val="24"/>
      </w:rPr>
      <w:t xml:space="preserve"> and </w:t>
    </w:r>
    <w:r w:rsidRPr="00AD01BC">
      <w:rPr>
        <w:b/>
        <w:sz w:val="24"/>
        <w:szCs w:val="24"/>
      </w:rPr>
      <w:t>On Level Classes</w:t>
    </w:r>
    <w:r w:rsidRPr="00AD01BC">
      <w:rPr>
        <w:sz w:val="24"/>
        <w:szCs w:val="24"/>
      </w:rPr>
      <w:t xml:space="preserve">, please make the best choice for your student or discuss with the teacher at </w:t>
    </w:r>
    <w:r w:rsidRPr="00AD01BC">
      <w:rPr>
        <w:b/>
        <w:sz w:val="24"/>
        <w:szCs w:val="24"/>
      </w:rPr>
      <w:t>Meet and Greet</w:t>
    </w:r>
    <w:r w:rsidRPr="00AD01BC">
      <w:rPr>
        <w:sz w:val="24"/>
        <w:szCs w:val="24"/>
      </w:rPr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077"/>
    <w:rsid w:val="000550D1"/>
    <w:rsid w:val="000C0C0D"/>
    <w:rsid w:val="000D01E5"/>
    <w:rsid w:val="00106D37"/>
    <w:rsid w:val="001565AF"/>
    <w:rsid w:val="003162E0"/>
    <w:rsid w:val="003A0194"/>
    <w:rsid w:val="003B1861"/>
    <w:rsid w:val="00503D75"/>
    <w:rsid w:val="006043E0"/>
    <w:rsid w:val="00645C64"/>
    <w:rsid w:val="00647565"/>
    <w:rsid w:val="0067014D"/>
    <w:rsid w:val="0071591C"/>
    <w:rsid w:val="00753077"/>
    <w:rsid w:val="0085147A"/>
    <w:rsid w:val="008D62D1"/>
    <w:rsid w:val="009A7872"/>
    <w:rsid w:val="00A404BB"/>
    <w:rsid w:val="00AD01BC"/>
    <w:rsid w:val="00AF4BD1"/>
    <w:rsid w:val="00B3056B"/>
    <w:rsid w:val="00C267F8"/>
    <w:rsid w:val="00C47710"/>
    <w:rsid w:val="00CD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8F9185"/>
  <w15:chartTrackingRefBased/>
  <w15:docId w15:val="{4C9FCDB3-BC0D-4417-A07E-624E40E95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077"/>
  </w:style>
  <w:style w:type="paragraph" w:styleId="Footer">
    <w:name w:val="footer"/>
    <w:basedOn w:val="Normal"/>
    <w:link w:val="FooterChar"/>
    <w:uiPriority w:val="99"/>
    <w:unhideWhenUsed/>
    <w:rsid w:val="007530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077"/>
  </w:style>
  <w:style w:type="table" w:styleId="TableGrid">
    <w:name w:val="Table Grid"/>
    <w:basedOn w:val="TableNormal"/>
    <w:uiPriority w:val="39"/>
    <w:rsid w:val="007530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13</cp:revision>
  <cp:lastPrinted>2019-05-27T12:47:00Z</cp:lastPrinted>
  <dcterms:created xsi:type="dcterms:W3CDTF">2019-05-15T16:28:00Z</dcterms:created>
  <dcterms:modified xsi:type="dcterms:W3CDTF">2019-05-27T12:53:00Z</dcterms:modified>
</cp:coreProperties>
</file>