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65D08" w14:textId="77777777" w:rsidR="003F5DBA" w:rsidRPr="00A62EF0" w:rsidRDefault="00A52671" w:rsidP="00C73C40">
      <w:pPr>
        <w:spacing w:after="120"/>
        <w:rPr>
          <w:b/>
          <w:sz w:val="24"/>
          <w:szCs w:val="24"/>
        </w:rPr>
      </w:pPr>
      <w:r w:rsidRPr="00A62EF0">
        <w:rPr>
          <w:b/>
          <w:sz w:val="24"/>
          <w:szCs w:val="24"/>
        </w:rPr>
        <w:t>Introduction:</w:t>
      </w:r>
    </w:p>
    <w:p w14:paraId="786BFF07" w14:textId="77777777" w:rsidR="00A52671" w:rsidRDefault="00A52671" w:rsidP="00C73C40">
      <w:pPr>
        <w:spacing w:after="80"/>
        <w:rPr>
          <w:sz w:val="24"/>
          <w:szCs w:val="24"/>
        </w:rPr>
      </w:pPr>
      <w:r w:rsidRPr="00A62EF0">
        <w:rPr>
          <w:sz w:val="24"/>
          <w:szCs w:val="24"/>
        </w:rPr>
        <w:t>As we’ve learned already, a meteorologist is someone who studies the science behind the weather, and uses that understanding to try and predict what weather is coming up (forecasting). Without trai</w:t>
      </w:r>
      <w:r w:rsidR="003672DB">
        <w:rPr>
          <w:sz w:val="24"/>
          <w:szCs w:val="24"/>
        </w:rPr>
        <w:t>ned meteorologists, there is no</w:t>
      </w:r>
      <w:r w:rsidRPr="00A62EF0">
        <w:rPr>
          <w:sz w:val="24"/>
          <w:szCs w:val="24"/>
        </w:rPr>
        <w:t xml:space="preserve"> weather forecasting. Who depends on the weather forecast? Well, not just you and me when we get up in the morning – without accurate forecasts there would be big problems for agriculture, power plants, tourism, air, sea and road travel, and environmental management.  Big storms such as hurricanes and tornadoes can cause death and destruction, and lives are saved by accurate forecasts. </w:t>
      </w:r>
    </w:p>
    <w:p w14:paraId="6223AAF3" w14:textId="77777777" w:rsidR="00A2620E" w:rsidRDefault="00A2620E" w:rsidP="00C73C40">
      <w:pPr>
        <w:spacing w:after="80"/>
        <w:rPr>
          <w:sz w:val="24"/>
          <w:szCs w:val="24"/>
        </w:rPr>
      </w:pPr>
      <w:r>
        <w:rPr>
          <w:noProof/>
          <w:sz w:val="24"/>
          <w:szCs w:val="24"/>
        </w:rPr>
        <mc:AlternateContent>
          <mc:Choice Requires="wps">
            <w:drawing>
              <wp:anchor distT="0" distB="0" distL="114300" distR="114300" simplePos="0" relativeHeight="251660288" behindDoc="0" locked="0" layoutInCell="1" allowOverlap="1" wp14:anchorId="40C9F20D" wp14:editId="1E57BAE9">
                <wp:simplePos x="0" y="0"/>
                <wp:positionH relativeFrom="column">
                  <wp:posOffset>3629770</wp:posOffset>
                </wp:positionH>
                <wp:positionV relativeFrom="paragraph">
                  <wp:posOffset>90557</wp:posOffset>
                </wp:positionV>
                <wp:extent cx="3108960" cy="1669773"/>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3108960" cy="1669773"/>
                        </a:xfrm>
                        <a:prstGeom prst="rect">
                          <a:avLst/>
                        </a:prstGeom>
                        <a:solidFill>
                          <a:schemeClr val="lt1"/>
                        </a:solidFill>
                        <a:ln w="6350">
                          <a:noFill/>
                        </a:ln>
                      </wps:spPr>
                      <wps:txbx>
                        <w:txbxContent>
                          <w:p w14:paraId="2282E123" w14:textId="77777777" w:rsidR="00A2620E" w:rsidRDefault="00A2620E">
                            <w:r>
                              <w:rPr>
                                <w:noProof/>
                              </w:rPr>
                              <w:drawing>
                                <wp:inline distT="0" distB="0" distL="0" distR="0" wp14:anchorId="284032D3" wp14:editId="41EAA052">
                                  <wp:extent cx="2854325" cy="1526540"/>
                                  <wp:effectExtent l="0" t="0" r="3175" b="0"/>
                                  <wp:docPr id="4" name="Picture 4" descr="Image result for weather fore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eather foreca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325" cy="15265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C9F20D" id="_x0000_t202" coordsize="21600,21600" o:spt="202" path="m,l,21600r21600,l21600,xe">
                <v:stroke joinstyle="miter"/>
                <v:path gradientshapeok="t" o:connecttype="rect"/>
              </v:shapetype>
              <v:shape id="Text Box 3" o:spid="_x0000_s1026" type="#_x0000_t202" style="position:absolute;margin-left:285.8pt;margin-top:7.15pt;width:244.8pt;height:13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" fillcolor="white [3201]" stroked="f" strokeweight=".5pt">
                <v:textbox>
                  <w:txbxContent>
                    <w:p w14:paraId="2282E123" w14:textId="77777777" w:rsidR="00A2620E" w:rsidRDefault="00A2620E">
                      <w:r>
                        <w:rPr>
                          <w:noProof/>
                        </w:rPr>
                        <w:drawing>
                          <wp:inline distT="0" distB="0" distL="0" distR="0" wp14:anchorId="284032D3" wp14:editId="41EAA052">
                            <wp:extent cx="2854325" cy="1526540"/>
                            <wp:effectExtent l="0" t="0" r="3175" b="0"/>
                            <wp:docPr id="4" name="Picture 4" descr="Image result for weather fore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eather foreca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325" cy="1526540"/>
                                    </a:xfrm>
                                    <a:prstGeom prst="rect">
                                      <a:avLst/>
                                    </a:prstGeom>
                                    <a:noFill/>
                                    <a:ln>
                                      <a:noFill/>
                                    </a:ln>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26AA3C7C" wp14:editId="6BDF3198">
                <wp:simplePos x="0" y="0"/>
                <wp:positionH relativeFrom="column">
                  <wp:posOffset>67586</wp:posOffset>
                </wp:positionH>
                <wp:positionV relativeFrom="paragraph">
                  <wp:posOffset>50800</wp:posOffset>
                </wp:positionV>
                <wp:extent cx="3379304" cy="1701579"/>
                <wp:effectExtent l="0" t="0" r="0" b="0"/>
                <wp:wrapNone/>
                <wp:docPr id="1" name="Text Box 1"/>
                <wp:cNvGraphicFramePr/>
                <a:graphic xmlns:a="http://schemas.openxmlformats.org/drawingml/2006/main">
                  <a:graphicData uri="http://schemas.microsoft.com/office/word/2010/wordprocessingShape">
                    <wps:wsp>
                      <wps:cNvSpPr txBox="1"/>
                      <wps:spPr>
                        <a:xfrm>
                          <a:off x="0" y="0"/>
                          <a:ext cx="3379304" cy="1701579"/>
                        </a:xfrm>
                        <a:prstGeom prst="rect">
                          <a:avLst/>
                        </a:prstGeom>
                        <a:solidFill>
                          <a:schemeClr val="lt1"/>
                        </a:solidFill>
                        <a:ln w="6350">
                          <a:noFill/>
                        </a:ln>
                      </wps:spPr>
                      <wps:txbx>
                        <w:txbxContent>
                          <w:p w14:paraId="36D70943" w14:textId="77777777" w:rsidR="00A2620E" w:rsidRDefault="00A2620E">
                            <w:r>
                              <w:rPr>
                                <w:noProof/>
                              </w:rPr>
                              <w:drawing>
                                <wp:inline distT="0" distB="0" distL="0" distR="0" wp14:anchorId="61153132" wp14:editId="050D28FA">
                                  <wp:extent cx="3021495" cy="1641014"/>
                                  <wp:effectExtent l="0" t="0" r="7620" b="0"/>
                                  <wp:docPr id="2" name="Picture 2" descr="Image result for weather fore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eather foreca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7422" cy="16496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A3C7C" id="Text Box 1" o:spid="_x0000_s1027" type="#_x0000_t202" style="position:absolute;margin-left:5.3pt;margin-top:4pt;width:266.1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" fillcolor="white [3201]" stroked="f" strokeweight=".5pt">
                <v:textbox>
                  <w:txbxContent>
                    <w:p w14:paraId="36D70943" w14:textId="77777777" w:rsidR="00A2620E" w:rsidRDefault="00A2620E">
                      <w:r>
                        <w:rPr>
                          <w:noProof/>
                        </w:rPr>
                        <w:drawing>
                          <wp:inline distT="0" distB="0" distL="0" distR="0" wp14:anchorId="61153132" wp14:editId="050D28FA">
                            <wp:extent cx="3021495" cy="1641014"/>
                            <wp:effectExtent l="0" t="0" r="7620" b="0"/>
                            <wp:docPr id="2" name="Picture 2" descr="Image result for weather fore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eather foreca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7422" cy="1649664"/>
                                    </a:xfrm>
                                    <a:prstGeom prst="rect">
                                      <a:avLst/>
                                    </a:prstGeom>
                                    <a:noFill/>
                                    <a:ln>
                                      <a:noFill/>
                                    </a:ln>
                                  </pic:spPr>
                                </pic:pic>
                              </a:graphicData>
                            </a:graphic>
                          </wp:inline>
                        </w:drawing>
                      </w:r>
                    </w:p>
                  </w:txbxContent>
                </v:textbox>
              </v:shape>
            </w:pict>
          </mc:Fallback>
        </mc:AlternateContent>
      </w:r>
    </w:p>
    <w:p w14:paraId="0D620C6A" w14:textId="77777777" w:rsidR="00A2620E" w:rsidRPr="00A62EF0" w:rsidRDefault="00A2620E" w:rsidP="00C73C40">
      <w:pPr>
        <w:spacing w:after="80"/>
        <w:rPr>
          <w:sz w:val="24"/>
          <w:szCs w:val="24"/>
        </w:rPr>
      </w:pPr>
    </w:p>
    <w:p w14:paraId="0582F3B6" w14:textId="77777777" w:rsidR="00A52671" w:rsidRPr="00A62EF0" w:rsidRDefault="00A52671" w:rsidP="00C73C40">
      <w:pPr>
        <w:spacing w:after="80"/>
        <w:rPr>
          <w:sz w:val="24"/>
          <w:szCs w:val="24"/>
        </w:rPr>
      </w:pPr>
    </w:p>
    <w:p w14:paraId="0BCC3F3F" w14:textId="77777777" w:rsidR="00A52671" w:rsidRPr="00A62EF0" w:rsidRDefault="00A52671" w:rsidP="00C73C40">
      <w:pPr>
        <w:spacing w:after="80"/>
        <w:rPr>
          <w:sz w:val="24"/>
          <w:szCs w:val="24"/>
        </w:rPr>
      </w:pPr>
    </w:p>
    <w:p w14:paraId="35A31B38" w14:textId="77777777" w:rsidR="00A2620E" w:rsidRDefault="00A2620E" w:rsidP="00C73C40">
      <w:pPr>
        <w:spacing w:after="80"/>
        <w:rPr>
          <w:sz w:val="24"/>
          <w:szCs w:val="24"/>
        </w:rPr>
      </w:pPr>
    </w:p>
    <w:p w14:paraId="4D580A2F" w14:textId="77777777" w:rsidR="00A2620E" w:rsidRDefault="00A2620E" w:rsidP="00C73C40">
      <w:pPr>
        <w:spacing w:after="80"/>
        <w:rPr>
          <w:sz w:val="24"/>
          <w:szCs w:val="24"/>
        </w:rPr>
      </w:pPr>
    </w:p>
    <w:p w14:paraId="458B9AEB" w14:textId="77777777" w:rsidR="00C73C40" w:rsidRDefault="00C73C40" w:rsidP="00C73C40">
      <w:pPr>
        <w:spacing w:after="80"/>
        <w:rPr>
          <w:b/>
          <w:sz w:val="24"/>
          <w:szCs w:val="24"/>
        </w:rPr>
      </w:pPr>
    </w:p>
    <w:p w14:paraId="17C30E27" w14:textId="77777777" w:rsidR="00A52671" w:rsidRPr="00A62EF0" w:rsidRDefault="00A52671" w:rsidP="00C73C40">
      <w:pPr>
        <w:spacing w:after="80"/>
        <w:rPr>
          <w:sz w:val="24"/>
          <w:szCs w:val="24"/>
        </w:rPr>
      </w:pPr>
      <w:r w:rsidRPr="00A62EF0">
        <w:rPr>
          <w:b/>
          <w:sz w:val="24"/>
          <w:szCs w:val="24"/>
        </w:rPr>
        <w:t>The task:</w:t>
      </w:r>
      <w:r w:rsidRPr="00A62EF0">
        <w:rPr>
          <w:sz w:val="24"/>
          <w:szCs w:val="24"/>
        </w:rPr>
        <w:t xml:space="preserve"> You will work with another person to research and provide scientific knowledge explaining how air masses and fronts affect the weather.</w:t>
      </w:r>
    </w:p>
    <w:p w14:paraId="3102AD69" w14:textId="77777777" w:rsidR="00A52671" w:rsidRDefault="00A52671" w:rsidP="00C73C40">
      <w:pPr>
        <w:spacing w:after="80"/>
        <w:rPr>
          <w:i/>
          <w:sz w:val="24"/>
          <w:szCs w:val="24"/>
        </w:rPr>
      </w:pPr>
      <w:r w:rsidRPr="00A62EF0">
        <w:rPr>
          <w:b/>
          <w:sz w:val="24"/>
          <w:szCs w:val="24"/>
        </w:rPr>
        <w:t>Forecast:</w:t>
      </w:r>
      <w:r w:rsidRPr="00A62EF0">
        <w:rPr>
          <w:sz w:val="24"/>
          <w:szCs w:val="24"/>
        </w:rPr>
        <w:t xml:space="preserve"> </w:t>
      </w:r>
      <w:r w:rsidRPr="00A2620E">
        <w:rPr>
          <w:sz w:val="24"/>
          <w:szCs w:val="24"/>
          <w:u w:val="single"/>
        </w:rPr>
        <w:t>Each person</w:t>
      </w:r>
      <w:r w:rsidRPr="00A62EF0">
        <w:rPr>
          <w:sz w:val="24"/>
          <w:szCs w:val="24"/>
        </w:rPr>
        <w:t xml:space="preserve"> on your team will present </w:t>
      </w:r>
      <w:r w:rsidR="00A62EF0" w:rsidRPr="00A62EF0">
        <w:rPr>
          <w:sz w:val="24"/>
          <w:szCs w:val="24"/>
        </w:rPr>
        <w:t xml:space="preserve">one of the </w:t>
      </w:r>
      <w:r w:rsidR="00A2620E">
        <w:rPr>
          <w:sz w:val="24"/>
          <w:szCs w:val="24"/>
        </w:rPr>
        <w:t>following</w:t>
      </w:r>
      <w:r w:rsidR="00191093">
        <w:rPr>
          <w:i/>
          <w:sz w:val="24"/>
          <w:szCs w:val="24"/>
        </w:rPr>
        <w:t xml:space="preserve">. (For </w:t>
      </w:r>
      <w:r w:rsidR="00A2620E" w:rsidRPr="00A2620E">
        <w:rPr>
          <w:i/>
          <w:sz w:val="24"/>
          <w:szCs w:val="24"/>
        </w:rPr>
        <w:t>guidance</w:t>
      </w:r>
      <w:r w:rsidR="00191093">
        <w:rPr>
          <w:i/>
          <w:sz w:val="24"/>
          <w:szCs w:val="24"/>
        </w:rPr>
        <w:t xml:space="preserve"> use your work book</w:t>
      </w:r>
      <w:r w:rsidR="00E76E89">
        <w:rPr>
          <w:i/>
          <w:sz w:val="24"/>
          <w:szCs w:val="24"/>
        </w:rPr>
        <w:t xml:space="preserve">, and </w:t>
      </w:r>
      <w:r w:rsidR="00191093">
        <w:rPr>
          <w:i/>
          <w:sz w:val="24"/>
          <w:szCs w:val="24"/>
        </w:rPr>
        <w:t>air masses and fronts handout</w:t>
      </w:r>
      <w:r w:rsidR="00A2620E" w:rsidRPr="00A2620E">
        <w:rPr>
          <w:i/>
          <w:sz w:val="24"/>
          <w:szCs w:val="24"/>
        </w:rPr>
        <w:t>).</w:t>
      </w:r>
    </w:p>
    <w:tbl>
      <w:tblPr>
        <w:tblStyle w:val="TableGrid"/>
        <w:tblW w:w="0" w:type="auto"/>
        <w:tblLook w:val="04A0" w:firstRow="1" w:lastRow="0" w:firstColumn="1" w:lastColumn="0" w:noHBand="0" w:noVBand="1"/>
      </w:tblPr>
      <w:tblGrid>
        <w:gridCol w:w="5395"/>
        <w:gridCol w:w="5395"/>
      </w:tblGrid>
      <w:tr w:rsidR="00BF3609" w14:paraId="564F7BA8" w14:textId="77777777" w:rsidTr="00BF3609">
        <w:tc>
          <w:tcPr>
            <w:tcW w:w="5395" w:type="dxa"/>
          </w:tcPr>
          <w:p w14:paraId="4EC3544F" w14:textId="77777777" w:rsidR="00BF3609" w:rsidRDefault="00BF3609" w:rsidP="00C73C40">
            <w:pPr>
              <w:spacing w:after="80"/>
              <w:rPr>
                <w:i/>
                <w:sz w:val="24"/>
                <w:szCs w:val="24"/>
              </w:rPr>
            </w:pPr>
            <w:r>
              <w:rPr>
                <w:i/>
                <w:sz w:val="24"/>
                <w:szCs w:val="24"/>
              </w:rPr>
              <w:t>Presenter 1</w:t>
            </w:r>
          </w:p>
        </w:tc>
        <w:tc>
          <w:tcPr>
            <w:tcW w:w="5395" w:type="dxa"/>
          </w:tcPr>
          <w:p w14:paraId="36863942" w14:textId="77777777" w:rsidR="00BF3609" w:rsidRDefault="00BF3609" w:rsidP="00C73C40">
            <w:pPr>
              <w:spacing w:after="80"/>
              <w:rPr>
                <w:i/>
                <w:sz w:val="24"/>
                <w:szCs w:val="24"/>
              </w:rPr>
            </w:pPr>
            <w:r>
              <w:rPr>
                <w:i/>
                <w:sz w:val="24"/>
                <w:szCs w:val="24"/>
              </w:rPr>
              <w:t>Presenter 2</w:t>
            </w:r>
          </w:p>
        </w:tc>
      </w:tr>
      <w:tr w:rsidR="00BF3609" w14:paraId="5F28CBD6" w14:textId="77777777" w:rsidTr="00BF3609">
        <w:tc>
          <w:tcPr>
            <w:tcW w:w="5395" w:type="dxa"/>
          </w:tcPr>
          <w:p w14:paraId="4247BE56" w14:textId="77777777" w:rsidR="00BF3609" w:rsidRPr="00A62EF0" w:rsidRDefault="00BF3609" w:rsidP="00C73C40">
            <w:pPr>
              <w:pStyle w:val="ListParagraph"/>
              <w:numPr>
                <w:ilvl w:val="0"/>
                <w:numId w:val="1"/>
              </w:numPr>
              <w:spacing w:after="80"/>
              <w:ind w:left="420"/>
              <w:rPr>
                <w:sz w:val="24"/>
                <w:szCs w:val="24"/>
              </w:rPr>
            </w:pPr>
            <w:r w:rsidRPr="00A62EF0">
              <w:rPr>
                <w:sz w:val="24"/>
                <w:szCs w:val="24"/>
              </w:rPr>
              <w:t>Personal introduction</w:t>
            </w:r>
          </w:p>
          <w:p w14:paraId="555DCF12" w14:textId="77777777" w:rsidR="00BF3609" w:rsidRDefault="00BF3609" w:rsidP="00C73C40">
            <w:pPr>
              <w:pStyle w:val="ListParagraph"/>
              <w:numPr>
                <w:ilvl w:val="0"/>
                <w:numId w:val="1"/>
              </w:numPr>
              <w:spacing w:after="80"/>
              <w:ind w:left="420"/>
              <w:rPr>
                <w:sz w:val="24"/>
                <w:szCs w:val="24"/>
              </w:rPr>
            </w:pPr>
            <w:r>
              <w:rPr>
                <w:sz w:val="24"/>
                <w:szCs w:val="24"/>
              </w:rPr>
              <w:t>Explain 2</w:t>
            </w:r>
            <w:r w:rsidRPr="00A62EF0">
              <w:rPr>
                <w:sz w:val="24"/>
                <w:szCs w:val="24"/>
              </w:rPr>
              <w:t xml:space="preserve"> air mass</w:t>
            </w:r>
            <w:r>
              <w:rPr>
                <w:sz w:val="24"/>
                <w:szCs w:val="24"/>
              </w:rPr>
              <w:t>es, where they</w:t>
            </w:r>
            <w:r w:rsidRPr="00A62EF0">
              <w:rPr>
                <w:sz w:val="24"/>
                <w:szCs w:val="24"/>
              </w:rPr>
              <w:t xml:space="preserve"> originated, and the characteristics of the air it brings</w:t>
            </w:r>
            <w:r>
              <w:rPr>
                <w:sz w:val="24"/>
                <w:szCs w:val="24"/>
              </w:rPr>
              <w:t>.</w:t>
            </w:r>
          </w:p>
          <w:p w14:paraId="0ADDB99D" w14:textId="77777777" w:rsidR="00BF3609" w:rsidRPr="00A62EF0" w:rsidRDefault="00BF3609" w:rsidP="00C73C40">
            <w:pPr>
              <w:pStyle w:val="ListParagraph"/>
              <w:numPr>
                <w:ilvl w:val="0"/>
                <w:numId w:val="1"/>
              </w:numPr>
              <w:spacing w:after="80"/>
              <w:ind w:left="420"/>
              <w:rPr>
                <w:sz w:val="24"/>
                <w:szCs w:val="24"/>
              </w:rPr>
            </w:pPr>
            <w:r>
              <w:rPr>
                <w:sz w:val="24"/>
                <w:szCs w:val="24"/>
              </w:rPr>
              <w:t>Explain and describe the weather the fronts brings and the conditions that will follow</w:t>
            </w:r>
            <w:r w:rsidRPr="00A62EF0">
              <w:rPr>
                <w:sz w:val="24"/>
                <w:szCs w:val="24"/>
              </w:rPr>
              <w:t>.</w:t>
            </w:r>
          </w:p>
          <w:p w14:paraId="772667DD" w14:textId="77777777" w:rsidR="00BF3609" w:rsidRPr="00A62EF0" w:rsidRDefault="00BF3609" w:rsidP="00C73C40">
            <w:pPr>
              <w:pStyle w:val="ListParagraph"/>
              <w:numPr>
                <w:ilvl w:val="0"/>
                <w:numId w:val="1"/>
              </w:numPr>
              <w:spacing w:after="80"/>
              <w:ind w:left="420"/>
              <w:rPr>
                <w:sz w:val="24"/>
                <w:szCs w:val="24"/>
              </w:rPr>
            </w:pPr>
            <w:r w:rsidRPr="00A62EF0">
              <w:rPr>
                <w:sz w:val="24"/>
                <w:szCs w:val="24"/>
              </w:rPr>
              <w:t>City / area (Example: Midwest USA, Northern Florida, Chicago, NYC) and temperature</w:t>
            </w:r>
          </w:p>
          <w:p w14:paraId="176B9375" w14:textId="77777777" w:rsidR="00BF3609" w:rsidRPr="00A62EF0" w:rsidRDefault="00BF3609" w:rsidP="00C73C40">
            <w:pPr>
              <w:pStyle w:val="ListParagraph"/>
              <w:numPr>
                <w:ilvl w:val="0"/>
                <w:numId w:val="1"/>
              </w:numPr>
              <w:spacing w:after="80"/>
              <w:ind w:left="420"/>
              <w:rPr>
                <w:sz w:val="24"/>
                <w:szCs w:val="24"/>
              </w:rPr>
            </w:pPr>
            <w:r>
              <w:rPr>
                <w:sz w:val="24"/>
                <w:szCs w:val="24"/>
              </w:rPr>
              <w:t>Explain 1</w:t>
            </w:r>
            <w:r w:rsidRPr="00A62EF0">
              <w:rPr>
                <w:sz w:val="24"/>
                <w:szCs w:val="24"/>
              </w:rPr>
              <w:t xml:space="preserve"> front where two air masses collide</w:t>
            </w:r>
          </w:p>
          <w:p w14:paraId="1504A0E2" w14:textId="77777777" w:rsidR="00BF3609" w:rsidRPr="00A62EF0" w:rsidRDefault="00BF3609" w:rsidP="00C73C40">
            <w:pPr>
              <w:pStyle w:val="ListParagraph"/>
              <w:numPr>
                <w:ilvl w:val="1"/>
                <w:numId w:val="1"/>
              </w:numPr>
              <w:spacing w:after="80"/>
              <w:ind w:left="780"/>
              <w:rPr>
                <w:sz w:val="24"/>
                <w:szCs w:val="24"/>
              </w:rPr>
            </w:pPr>
            <w:r w:rsidRPr="00A62EF0">
              <w:rPr>
                <w:sz w:val="24"/>
                <w:szCs w:val="24"/>
              </w:rPr>
              <w:t>Weather that is a product of the fronts</w:t>
            </w:r>
          </w:p>
          <w:p w14:paraId="6D9CCC79" w14:textId="77777777" w:rsidR="00BF3609" w:rsidRPr="00A62EF0" w:rsidRDefault="00BF3609" w:rsidP="00C73C40">
            <w:pPr>
              <w:pStyle w:val="ListParagraph"/>
              <w:numPr>
                <w:ilvl w:val="1"/>
                <w:numId w:val="1"/>
              </w:numPr>
              <w:spacing w:after="80"/>
              <w:ind w:left="780"/>
              <w:rPr>
                <w:sz w:val="24"/>
                <w:szCs w:val="24"/>
              </w:rPr>
            </w:pPr>
            <w:r w:rsidRPr="00A62EF0">
              <w:rPr>
                <w:sz w:val="24"/>
                <w:szCs w:val="24"/>
              </w:rPr>
              <w:t>Correct symbol representation of the front</w:t>
            </w:r>
          </w:p>
          <w:p w14:paraId="335D3E03" w14:textId="77777777" w:rsidR="00BF3609" w:rsidRPr="00BF3609" w:rsidRDefault="00BF3609" w:rsidP="00C73C40">
            <w:pPr>
              <w:pStyle w:val="ListParagraph"/>
              <w:numPr>
                <w:ilvl w:val="1"/>
                <w:numId w:val="1"/>
              </w:numPr>
              <w:spacing w:after="80"/>
              <w:ind w:left="780"/>
              <w:rPr>
                <w:sz w:val="24"/>
                <w:szCs w:val="24"/>
              </w:rPr>
            </w:pPr>
            <w:r w:rsidRPr="00A62EF0">
              <w:rPr>
                <w:sz w:val="24"/>
                <w:szCs w:val="24"/>
              </w:rPr>
              <w:t xml:space="preserve">Correct </w:t>
            </w:r>
            <w:r>
              <w:rPr>
                <w:sz w:val="24"/>
                <w:szCs w:val="24"/>
              </w:rPr>
              <w:t>movement of the front</w:t>
            </w:r>
          </w:p>
        </w:tc>
        <w:tc>
          <w:tcPr>
            <w:tcW w:w="5395" w:type="dxa"/>
          </w:tcPr>
          <w:p w14:paraId="1B20BCE7" w14:textId="77777777" w:rsidR="00BF3609" w:rsidRPr="00A62EF0" w:rsidRDefault="00BF3609" w:rsidP="00C73C40">
            <w:pPr>
              <w:pStyle w:val="ListParagraph"/>
              <w:numPr>
                <w:ilvl w:val="0"/>
                <w:numId w:val="1"/>
              </w:numPr>
              <w:spacing w:after="80"/>
              <w:ind w:left="346"/>
              <w:rPr>
                <w:sz w:val="24"/>
                <w:szCs w:val="24"/>
              </w:rPr>
            </w:pPr>
            <w:r w:rsidRPr="00A62EF0">
              <w:rPr>
                <w:sz w:val="24"/>
                <w:szCs w:val="24"/>
              </w:rPr>
              <w:t>Personal introduction</w:t>
            </w:r>
          </w:p>
          <w:p w14:paraId="51FBAC27" w14:textId="77777777" w:rsidR="00BF3609" w:rsidRDefault="00BF3609" w:rsidP="00C73C40">
            <w:pPr>
              <w:pStyle w:val="ListParagraph"/>
              <w:numPr>
                <w:ilvl w:val="0"/>
                <w:numId w:val="1"/>
              </w:numPr>
              <w:spacing w:after="80"/>
              <w:ind w:left="346"/>
              <w:rPr>
                <w:sz w:val="24"/>
                <w:szCs w:val="24"/>
              </w:rPr>
            </w:pPr>
            <w:r>
              <w:rPr>
                <w:sz w:val="24"/>
                <w:szCs w:val="24"/>
              </w:rPr>
              <w:t>Explain 2</w:t>
            </w:r>
            <w:r w:rsidRPr="00A62EF0">
              <w:rPr>
                <w:sz w:val="24"/>
                <w:szCs w:val="24"/>
              </w:rPr>
              <w:t xml:space="preserve"> air mass</w:t>
            </w:r>
            <w:r>
              <w:rPr>
                <w:sz w:val="24"/>
                <w:szCs w:val="24"/>
              </w:rPr>
              <w:t>es, where they</w:t>
            </w:r>
            <w:r w:rsidRPr="00A62EF0">
              <w:rPr>
                <w:sz w:val="24"/>
                <w:szCs w:val="24"/>
              </w:rPr>
              <w:t xml:space="preserve"> originated, and the characteristics of the air it brings</w:t>
            </w:r>
            <w:r>
              <w:rPr>
                <w:sz w:val="24"/>
                <w:szCs w:val="24"/>
              </w:rPr>
              <w:t>.</w:t>
            </w:r>
          </w:p>
          <w:p w14:paraId="3F0843E3" w14:textId="77777777" w:rsidR="00BF3609" w:rsidRPr="00A62EF0" w:rsidRDefault="00BF3609" w:rsidP="00C73C40">
            <w:pPr>
              <w:pStyle w:val="ListParagraph"/>
              <w:numPr>
                <w:ilvl w:val="0"/>
                <w:numId w:val="1"/>
              </w:numPr>
              <w:spacing w:after="80"/>
              <w:ind w:left="346"/>
              <w:rPr>
                <w:sz w:val="24"/>
                <w:szCs w:val="24"/>
              </w:rPr>
            </w:pPr>
            <w:r>
              <w:rPr>
                <w:sz w:val="24"/>
                <w:szCs w:val="24"/>
              </w:rPr>
              <w:t>Explain and describe the weather the fronts brings and the conditions that will follow</w:t>
            </w:r>
            <w:r w:rsidRPr="00A62EF0">
              <w:rPr>
                <w:sz w:val="24"/>
                <w:szCs w:val="24"/>
              </w:rPr>
              <w:t>.</w:t>
            </w:r>
          </w:p>
          <w:p w14:paraId="3B212EA3" w14:textId="77777777" w:rsidR="00BF3609" w:rsidRPr="00A62EF0" w:rsidRDefault="00BF3609" w:rsidP="00C73C40">
            <w:pPr>
              <w:pStyle w:val="ListParagraph"/>
              <w:numPr>
                <w:ilvl w:val="0"/>
                <w:numId w:val="1"/>
              </w:numPr>
              <w:spacing w:after="80"/>
              <w:ind w:left="346"/>
              <w:rPr>
                <w:sz w:val="24"/>
                <w:szCs w:val="24"/>
              </w:rPr>
            </w:pPr>
            <w:r w:rsidRPr="00A62EF0">
              <w:rPr>
                <w:sz w:val="24"/>
                <w:szCs w:val="24"/>
              </w:rPr>
              <w:t>City / area (Example: Midwest USA, Northern Florida, Chicago, NYC) and temperature</w:t>
            </w:r>
          </w:p>
          <w:p w14:paraId="0306EE86" w14:textId="77777777" w:rsidR="00BF3609" w:rsidRPr="00A62EF0" w:rsidRDefault="00BF3609" w:rsidP="00C73C40">
            <w:pPr>
              <w:pStyle w:val="ListParagraph"/>
              <w:numPr>
                <w:ilvl w:val="0"/>
                <w:numId w:val="1"/>
              </w:numPr>
              <w:spacing w:after="80"/>
              <w:ind w:left="346"/>
              <w:rPr>
                <w:sz w:val="24"/>
                <w:szCs w:val="24"/>
              </w:rPr>
            </w:pPr>
            <w:r>
              <w:rPr>
                <w:sz w:val="24"/>
                <w:szCs w:val="24"/>
              </w:rPr>
              <w:t>Explain 1</w:t>
            </w:r>
            <w:r w:rsidRPr="00A62EF0">
              <w:rPr>
                <w:sz w:val="24"/>
                <w:szCs w:val="24"/>
              </w:rPr>
              <w:t xml:space="preserve"> front where two air masses collide</w:t>
            </w:r>
          </w:p>
          <w:p w14:paraId="3BF92CD9" w14:textId="77777777" w:rsidR="00BF3609" w:rsidRPr="00A62EF0" w:rsidRDefault="00BF3609" w:rsidP="00C73C40">
            <w:pPr>
              <w:pStyle w:val="ListParagraph"/>
              <w:numPr>
                <w:ilvl w:val="1"/>
                <w:numId w:val="1"/>
              </w:numPr>
              <w:spacing w:after="80"/>
              <w:ind w:left="706"/>
              <w:rPr>
                <w:sz w:val="24"/>
                <w:szCs w:val="24"/>
              </w:rPr>
            </w:pPr>
            <w:r w:rsidRPr="00A62EF0">
              <w:rPr>
                <w:sz w:val="24"/>
                <w:szCs w:val="24"/>
              </w:rPr>
              <w:t>Weather that is a product of the fronts</w:t>
            </w:r>
          </w:p>
          <w:p w14:paraId="613A5414" w14:textId="77777777" w:rsidR="00BF3609" w:rsidRPr="00A62EF0" w:rsidRDefault="00BF3609" w:rsidP="00C73C40">
            <w:pPr>
              <w:pStyle w:val="ListParagraph"/>
              <w:numPr>
                <w:ilvl w:val="1"/>
                <w:numId w:val="1"/>
              </w:numPr>
              <w:spacing w:after="80"/>
              <w:ind w:left="706"/>
              <w:rPr>
                <w:sz w:val="24"/>
                <w:szCs w:val="24"/>
              </w:rPr>
            </w:pPr>
            <w:r w:rsidRPr="00A62EF0">
              <w:rPr>
                <w:sz w:val="24"/>
                <w:szCs w:val="24"/>
              </w:rPr>
              <w:t>Correct symbol representation of the front</w:t>
            </w:r>
          </w:p>
          <w:p w14:paraId="15B86C8B" w14:textId="77777777" w:rsidR="00BF3609" w:rsidRPr="00BF3609" w:rsidRDefault="00BF3609" w:rsidP="00C73C40">
            <w:pPr>
              <w:pStyle w:val="ListParagraph"/>
              <w:numPr>
                <w:ilvl w:val="1"/>
                <w:numId w:val="1"/>
              </w:numPr>
              <w:spacing w:after="80"/>
              <w:ind w:left="706"/>
              <w:rPr>
                <w:sz w:val="24"/>
                <w:szCs w:val="24"/>
              </w:rPr>
            </w:pPr>
            <w:r w:rsidRPr="00A62EF0">
              <w:rPr>
                <w:sz w:val="24"/>
                <w:szCs w:val="24"/>
              </w:rPr>
              <w:t>Correct movement of the front</w:t>
            </w:r>
          </w:p>
        </w:tc>
      </w:tr>
    </w:tbl>
    <w:p w14:paraId="3B20CB8D" w14:textId="77777777" w:rsidR="00BF3609" w:rsidRPr="00C73C40" w:rsidRDefault="00BF3609" w:rsidP="00C73C40">
      <w:pPr>
        <w:spacing w:after="80"/>
        <w:rPr>
          <w:sz w:val="8"/>
          <w:szCs w:val="8"/>
        </w:rPr>
      </w:pPr>
    </w:p>
    <w:p w14:paraId="742DAEE5" w14:textId="77777777" w:rsidR="00BF3609" w:rsidRPr="00BF3609" w:rsidRDefault="00BF3609" w:rsidP="00C73C40">
      <w:pPr>
        <w:spacing w:after="80"/>
        <w:jc w:val="center"/>
        <w:rPr>
          <w:b/>
          <w:i/>
          <w:sz w:val="24"/>
          <w:szCs w:val="24"/>
        </w:rPr>
      </w:pPr>
      <w:r w:rsidRPr="00BF3609">
        <w:rPr>
          <w:b/>
          <w:sz w:val="24"/>
          <w:szCs w:val="24"/>
        </w:rPr>
        <w:t>Include at least 8 vocabulary words</w:t>
      </w:r>
    </w:p>
    <w:tbl>
      <w:tblPr>
        <w:tblStyle w:val="TableGrid"/>
        <w:tblW w:w="0" w:type="auto"/>
        <w:tblInd w:w="355" w:type="dxa"/>
        <w:tblLook w:val="04A0" w:firstRow="1" w:lastRow="0" w:firstColumn="1" w:lastColumn="0" w:noHBand="0" w:noVBand="1"/>
      </w:tblPr>
      <w:tblGrid>
        <w:gridCol w:w="2160"/>
        <w:gridCol w:w="2070"/>
        <w:gridCol w:w="2289"/>
        <w:gridCol w:w="1958"/>
        <w:gridCol w:w="1958"/>
      </w:tblGrid>
      <w:tr w:rsidR="00A62EF0" w14:paraId="79543429" w14:textId="77777777" w:rsidTr="00BF3609">
        <w:tc>
          <w:tcPr>
            <w:tcW w:w="2160" w:type="dxa"/>
          </w:tcPr>
          <w:p w14:paraId="179B7CC2" w14:textId="77777777" w:rsidR="00A62EF0" w:rsidRDefault="00A62EF0" w:rsidP="00C73C40">
            <w:pPr>
              <w:pStyle w:val="ListParagraph"/>
              <w:spacing w:after="80"/>
              <w:ind w:left="0"/>
              <w:rPr>
                <w:sz w:val="24"/>
                <w:szCs w:val="24"/>
              </w:rPr>
            </w:pPr>
            <w:r>
              <w:rPr>
                <w:sz w:val="24"/>
                <w:szCs w:val="24"/>
              </w:rPr>
              <w:t>Cold Front</w:t>
            </w:r>
          </w:p>
        </w:tc>
        <w:tc>
          <w:tcPr>
            <w:tcW w:w="2070" w:type="dxa"/>
          </w:tcPr>
          <w:p w14:paraId="430DD1CD" w14:textId="77777777" w:rsidR="00A62EF0" w:rsidRDefault="00A62EF0" w:rsidP="00C73C40">
            <w:pPr>
              <w:pStyle w:val="ListParagraph"/>
              <w:spacing w:after="80"/>
              <w:ind w:left="0"/>
              <w:rPr>
                <w:sz w:val="24"/>
                <w:szCs w:val="24"/>
              </w:rPr>
            </w:pPr>
            <w:r>
              <w:rPr>
                <w:sz w:val="24"/>
                <w:szCs w:val="24"/>
              </w:rPr>
              <w:t>Occluded Front</w:t>
            </w:r>
          </w:p>
        </w:tc>
        <w:tc>
          <w:tcPr>
            <w:tcW w:w="2289" w:type="dxa"/>
          </w:tcPr>
          <w:p w14:paraId="04368F93" w14:textId="77777777" w:rsidR="00A62EF0" w:rsidRDefault="00A62EF0" w:rsidP="00C73C40">
            <w:pPr>
              <w:pStyle w:val="ListParagraph"/>
              <w:spacing w:after="80"/>
              <w:ind w:left="0"/>
              <w:rPr>
                <w:sz w:val="24"/>
                <w:szCs w:val="24"/>
              </w:rPr>
            </w:pPr>
            <w:r>
              <w:rPr>
                <w:sz w:val="24"/>
                <w:szCs w:val="24"/>
              </w:rPr>
              <w:t>Continental Tropical</w:t>
            </w:r>
          </w:p>
        </w:tc>
        <w:tc>
          <w:tcPr>
            <w:tcW w:w="1958" w:type="dxa"/>
          </w:tcPr>
          <w:p w14:paraId="3C2EB5AC" w14:textId="77777777" w:rsidR="00A62EF0" w:rsidRDefault="00A62EF0" w:rsidP="00C73C40">
            <w:pPr>
              <w:pStyle w:val="ListParagraph"/>
              <w:spacing w:after="80"/>
              <w:ind w:left="0"/>
              <w:rPr>
                <w:sz w:val="24"/>
                <w:szCs w:val="24"/>
              </w:rPr>
            </w:pPr>
            <w:r>
              <w:rPr>
                <w:sz w:val="24"/>
                <w:szCs w:val="24"/>
              </w:rPr>
              <w:t>Maritime Tropical</w:t>
            </w:r>
          </w:p>
        </w:tc>
        <w:tc>
          <w:tcPr>
            <w:tcW w:w="1958" w:type="dxa"/>
          </w:tcPr>
          <w:p w14:paraId="66FC54F5" w14:textId="77777777" w:rsidR="00A62EF0" w:rsidRDefault="00A62EF0" w:rsidP="00C73C40">
            <w:pPr>
              <w:pStyle w:val="ListParagraph"/>
              <w:spacing w:after="80"/>
              <w:ind w:left="0"/>
              <w:rPr>
                <w:sz w:val="24"/>
                <w:szCs w:val="24"/>
              </w:rPr>
            </w:pPr>
            <w:r>
              <w:rPr>
                <w:sz w:val="24"/>
                <w:szCs w:val="24"/>
              </w:rPr>
              <w:t>Air Masses</w:t>
            </w:r>
          </w:p>
        </w:tc>
      </w:tr>
      <w:tr w:rsidR="00A62EF0" w14:paraId="4439811F" w14:textId="77777777" w:rsidTr="00BF3609">
        <w:tc>
          <w:tcPr>
            <w:tcW w:w="2160" w:type="dxa"/>
          </w:tcPr>
          <w:p w14:paraId="2E61FE15" w14:textId="77777777" w:rsidR="00A62EF0" w:rsidRDefault="00A62EF0" w:rsidP="00C73C40">
            <w:pPr>
              <w:pStyle w:val="ListParagraph"/>
              <w:spacing w:after="80"/>
              <w:ind w:left="0"/>
              <w:rPr>
                <w:sz w:val="24"/>
                <w:szCs w:val="24"/>
              </w:rPr>
            </w:pPr>
            <w:r>
              <w:rPr>
                <w:sz w:val="24"/>
                <w:szCs w:val="24"/>
              </w:rPr>
              <w:t>Warm Front</w:t>
            </w:r>
          </w:p>
        </w:tc>
        <w:tc>
          <w:tcPr>
            <w:tcW w:w="2070" w:type="dxa"/>
          </w:tcPr>
          <w:p w14:paraId="005D48C5" w14:textId="77777777" w:rsidR="00A62EF0" w:rsidRDefault="00A62EF0" w:rsidP="00C73C40">
            <w:pPr>
              <w:pStyle w:val="ListParagraph"/>
              <w:spacing w:after="80"/>
              <w:ind w:left="0"/>
              <w:rPr>
                <w:sz w:val="24"/>
                <w:szCs w:val="24"/>
              </w:rPr>
            </w:pPr>
            <w:r>
              <w:rPr>
                <w:sz w:val="24"/>
                <w:szCs w:val="24"/>
              </w:rPr>
              <w:t>Stationary Front</w:t>
            </w:r>
          </w:p>
        </w:tc>
        <w:tc>
          <w:tcPr>
            <w:tcW w:w="2289" w:type="dxa"/>
          </w:tcPr>
          <w:p w14:paraId="15BD5894" w14:textId="77777777" w:rsidR="00A62EF0" w:rsidRDefault="00A62EF0" w:rsidP="00C73C40">
            <w:pPr>
              <w:pStyle w:val="ListParagraph"/>
              <w:spacing w:after="80"/>
              <w:ind w:left="0"/>
              <w:rPr>
                <w:sz w:val="24"/>
                <w:szCs w:val="24"/>
              </w:rPr>
            </w:pPr>
            <w:r>
              <w:rPr>
                <w:sz w:val="24"/>
                <w:szCs w:val="24"/>
              </w:rPr>
              <w:t>Continental Polar</w:t>
            </w:r>
          </w:p>
        </w:tc>
        <w:tc>
          <w:tcPr>
            <w:tcW w:w="1958" w:type="dxa"/>
          </w:tcPr>
          <w:p w14:paraId="1BFBE349" w14:textId="77777777" w:rsidR="00A62EF0" w:rsidRDefault="00A62EF0" w:rsidP="00C73C40">
            <w:pPr>
              <w:pStyle w:val="ListParagraph"/>
              <w:spacing w:after="80"/>
              <w:ind w:left="0"/>
              <w:rPr>
                <w:sz w:val="24"/>
                <w:szCs w:val="24"/>
              </w:rPr>
            </w:pPr>
            <w:r>
              <w:rPr>
                <w:sz w:val="24"/>
                <w:szCs w:val="24"/>
              </w:rPr>
              <w:t>Maritime Polar</w:t>
            </w:r>
          </w:p>
        </w:tc>
        <w:tc>
          <w:tcPr>
            <w:tcW w:w="1958" w:type="dxa"/>
          </w:tcPr>
          <w:p w14:paraId="294B2E3C" w14:textId="77777777" w:rsidR="00A62EF0" w:rsidRDefault="00A62EF0" w:rsidP="00C73C40">
            <w:pPr>
              <w:pStyle w:val="ListParagraph"/>
              <w:spacing w:after="80"/>
              <w:ind w:left="0"/>
              <w:rPr>
                <w:sz w:val="24"/>
                <w:szCs w:val="24"/>
              </w:rPr>
            </w:pPr>
            <w:r>
              <w:rPr>
                <w:sz w:val="24"/>
                <w:szCs w:val="24"/>
              </w:rPr>
              <w:t>High pressure</w:t>
            </w:r>
          </w:p>
        </w:tc>
      </w:tr>
      <w:tr w:rsidR="00A62EF0" w14:paraId="4E4493D9" w14:textId="77777777" w:rsidTr="00BF3609">
        <w:tc>
          <w:tcPr>
            <w:tcW w:w="2160" w:type="dxa"/>
          </w:tcPr>
          <w:p w14:paraId="6D1B6D7B" w14:textId="77777777" w:rsidR="00A62EF0" w:rsidRDefault="00A62EF0" w:rsidP="00C73C40">
            <w:pPr>
              <w:pStyle w:val="ListParagraph"/>
              <w:spacing w:after="80"/>
              <w:ind w:left="0"/>
              <w:rPr>
                <w:sz w:val="24"/>
                <w:szCs w:val="24"/>
              </w:rPr>
            </w:pPr>
            <w:r>
              <w:rPr>
                <w:sz w:val="24"/>
                <w:szCs w:val="24"/>
              </w:rPr>
              <w:t>Low pressure</w:t>
            </w:r>
          </w:p>
        </w:tc>
        <w:tc>
          <w:tcPr>
            <w:tcW w:w="2070" w:type="dxa"/>
          </w:tcPr>
          <w:p w14:paraId="5044051D" w14:textId="77777777" w:rsidR="00A62EF0" w:rsidRDefault="00A62EF0" w:rsidP="00C73C40">
            <w:pPr>
              <w:pStyle w:val="ListParagraph"/>
              <w:spacing w:after="80"/>
              <w:ind w:left="0"/>
              <w:rPr>
                <w:sz w:val="24"/>
                <w:szCs w:val="24"/>
              </w:rPr>
            </w:pPr>
            <w:r>
              <w:rPr>
                <w:sz w:val="24"/>
                <w:szCs w:val="24"/>
              </w:rPr>
              <w:t>Density</w:t>
            </w:r>
          </w:p>
        </w:tc>
        <w:tc>
          <w:tcPr>
            <w:tcW w:w="2289" w:type="dxa"/>
          </w:tcPr>
          <w:p w14:paraId="5C850612" w14:textId="77777777" w:rsidR="00A62EF0" w:rsidRDefault="00A62EF0" w:rsidP="00C73C40">
            <w:pPr>
              <w:pStyle w:val="ListParagraph"/>
              <w:spacing w:after="80"/>
              <w:ind w:left="0"/>
              <w:rPr>
                <w:sz w:val="24"/>
                <w:szCs w:val="24"/>
              </w:rPr>
            </w:pPr>
            <w:r>
              <w:rPr>
                <w:sz w:val="24"/>
                <w:szCs w:val="24"/>
              </w:rPr>
              <w:t>Temperature</w:t>
            </w:r>
          </w:p>
        </w:tc>
        <w:tc>
          <w:tcPr>
            <w:tcW w:w="1958" w:type="dxa"/>
          </w:tcPr>
          <w:p w14:paraId="7646C6E3" w14:textId="77777777" w:rsidR="00A62EF0" w:rsidRDefault="00A62EF0" w:rsidP="00C73C40">
            <w:pPr>
              <w:pStyle w:val="ListParagraph"/>
              <w:spacing w:after="80"/>
              <w:ind w:left="0"/>
              <w:rPr>
                <w:sz w:val="24"/>
                <w:szCs w:val="24"/>
              </w:rPr>
            </w:pPr>
            <w:r>
              <w:rPr>
                <w:sz w:val="24"/>
                <w:szCs w:val="24"/>
              </w:rPr>
              <w:t>Source Region</w:t>
            </w:r>
          </w:p>
        </w:tc>
        <w:tc>
          <w:tcPr>
            <w:tcW w:w="1958" w:type="dxa"/>
          </w:tcPr>
          <w:p w14:paraId="1448F751" w14:textId="77777777" w:rsidR="00A62EF0" w:rsidRDefault="00A62EF0" w:rsidP="00C73C40">
            <w:pPr>
              <w:pStyle w:val="ListParagraph"/>
              <w:spacing w:after="80"/>
              <w:ind w:left="0"/>
              <w:rPr>
                <w:sz w:val="24"/>
                <w:szCs w:val="24"/>
              </w:rPr>
            </w:pPr>
            <w:r>
              <w:rPr>
                <w:sz w:val="24"/>
                <w:szCs w:val="24"/>
              </w:rPr>
              <w:t xml:space="preserve">Movement </w:t>
            </w:r>
          </w:p>
        </w:tc>
      </w:tr>
      <w:tr w:rsidR="00A62EF0" w14:paraId="44BC4F9A" w14:textId="77777777" w:rsidTr="00BF3609">
        <w:tc>
          <w:tcPr>
            <w:tcW w:w="2160" w:type="dxa"/>
          </w:tcPr>
          <w:p w14:paraId="37E8D93A" w14:textId="77777777" w:rsidR="00A62EF0" w:rsidRDefault="00A62EF0" w:rsidP="00C73C40">
            <w:pPr>
              <w:pStyle w:val="ListParagraph"/>
              <w:spacing w:after="80"/>
              <w:ind w:left="0"/>
              <w:rPr>
                <w:sz w:val="24"/>
                <w:szCs w:val="24"/>
              </w:rPr>
            </w:pPr>
            <w:r>
              <w:rPr>
                <w:sz w:val="24"/>
                <w:szCs w:val="24"/>
              </w:rPr>
              <w:t>Moisture Content</w:t>
            </w:r>
          </w:p>
        </w:tc>
        <w:tc>
          <w:tcPr>
            <w:tcW w:w="2070" w:type="dxa"/>
          </w:tcPr>
          <w:p w14:paraId="7AE26766" w14:textId="77777777" w:rsidR="00A62EF0" w:rsidRDefault="00A62EF0" w:rsidP="00C73C40">
            <w:pPr>
              <w:pStyle w:val="ListParagraph"/>
              <w:spacing w:after="80"/>
              <w:ind w:left="0"/>
              <w:rPr>
                <w:sz w:val="24"/>
                <w:szCs w:val="24"/>
              </w:rPr>
            </w:pPr>
            <w:r>
              <w:rPr>
                <w:sz w:val="24"/>
                <w:szCs w:val="24"/>
              </w:rPr>
              <w:t>Rises</w:t>
            </w:r>
          </w:p>
        </w:tc>
        <w:tc>
          <w:tcPr>
            <w:tcW w:w="2289" w:type="dxa"/>
          </w:tcPr>
          <w:p w14:paraId="5AA5B262" w14:textId="77777777" w:rsidR="00A62EF0" w:rsidRDefault="00A62EF0" w:rsidP="00C73C40">
            <w:pPr>
              <w:pStyle w:val="ListParagraph"/>
              <w:spacing w:after="80"/>
              <w:ind w:left="0"/>
              <w:rPr>
                <w:sz w:val="24"/>
                <w:szCs w:val="24"/>
              </w:rPr>
            </w:pPr>
            <w:r>
              <w:rPr>
                <w:sz w:val="24"/>
                <w:szCs w:val="24"/>
              </w:rPr>
              <w:t>Rain</w:t>
            </w:r>
          </w:p>
        </w:tc>
        <w:tc>
          <w:tcPr>
            <w:tcW w:w="1958" w:type="dxa"/>
          </w:tcPr>
          <w:p w14:paraId="21B93D09" w14:textId="77777777" w:rsidR="00A62EF0" w:rsidRDefault="00A62EF0" w:rsidP="00C73C40">
            <w:pPr>
              <w:pStyle w:val="ListParagraph"/>
              <w:spacing w:after="80"/>
              <w:ind w:left="0"/>
              <w:rPr>
                <w:sz w:val="24"/>
                <w:szCs w:val="24"/>
              </w:rPr>
            </w:pPr>
            <w:r>
              <w:rPr>
                <w:sz w:val="24"/>
                <w:szCs w:val="24"/>
              </w:rPr>
              <w:t>Overcast</w:t>
            </w:r>
          </w:p>
        </w:tc>
        <w:tc>
          <w:tcPr>
            <w:tcW w:w="1958" w:type="dxa"/>
          </w:tcPr>
          <w:p w14:paraId="5A67372B" w14:textId="77777777" w:rsidR="00A62EF0" w:rsidRDefault="00A62EF0" w:rsidP="00C73C40">
            <w:pPr>
              <w:pStyle w:val="ListParagraph"/>
              <w:spacing w:after="80"/>
              <w:ind w:left="0"/>
              <w:rPr>
                <w:sz w:val="24"/>
                <w:szCs w:val="24"/>
              </w:rPr>
            </w:pPr>
            <w:r>
              <w:rPr>
                <w:sz w:val="24"/>
                <w:szCs w:val="24"/>
              </w:rPr>
              <w:t>Cloudy / Clear</w:t>
            </w:r>
          </w:p>
        </w:tc>
      </w:tr>
    </w:tbl>
    <w:p w14:paraId="07469EC4" w14:textId="77777777" w:rsidR="00C73C40" w:rsidRPr="00C73C40" w:rsidRDefault="00C73C40" w:rsidP="00C73C40">
      <w:pPr>
        <w:spacing w:after="80"/>
        <w:rPr>
          <w:b/>
          <w:sz w:val="8"/>
          <w:szCs w:val="8"/>
        </w:rPr>
      </w:pPr>
    </w:p>
    <w:p w14:paraId="3B45742F" w14:textId="77777777" w:rsidR="00A62EF0" w:rsidRDefault="00A62EF0" w:rsidP="00C73C40">
      <w:pPr>
        <w:spacing w:after="80"/>
        <w:rPr>
          <w:sz w:val="24"/>
          <w:szCs w:val="24"/>
        </w:rPr>
      </w:pPr>
      <w:r w:rsidRPr="00A2620E">
        <w:rPr>
          <w:b/>
          <w:sz w:val="24"/>
          <w:szCs w:val="24"/>
        </w:rPr>
        <w:t>Presentation:</w:t>
      </w:r>
      <w:r>
        <w:rPr>
          <w:sz w:val="24"/>
          <w:szCs w:val="24"/>
        </w:rPr>
        <w:t xml:space="preserve"> Make sure you have good presentation skills. This includes: eye contact, good body language, and proper visual aids. You also need clear</w:t>
      </w:r>
      <w:r w:rsidR="00A2620E">
        <w:rPr>
          <w:sz w:val="24"/>
          <w:szCs w:val="24"/>
        </w:rPr>
        <w:t xml:space="preserve"> and audible voice.</w:t>
      </w:r>
    </w:p>
    <w:p w14:paraId="728704A4" w14:textId="3A0C16E0" w:rsidR="00A2620E" w:rsidRDefault="00A2620E" w:rsidP="00A2620E">
      <w:pPr>
        <w:jc w:val="center"/>
        <w:rPr>
          <w:i/>
          <w:sz w:val="24"/>
          <w:szCs w:val="24"/>
        </w:rPr>
      </w:pPr>
      <w:r w:rsidRPr="00A2620E">
        <w:rPr>
          <w:i/>
          <w:sz w:val="24"/>
          <w:szCs w:val="24"/>
        </w:rPr>
        <w:t>Don’t forget to double check the rub</w:t>
      </w:r>
      <w:r>
        <w:rPr>
          <w:i/>
          <w:sz w:val="24"/>
          <w:szCs w:val="24"/>
        </w:rPr>
        <w:t>r</w:t>
      </w:r>
      <w:r w:rsidRPr="00A2620E">
        <w:rPr>
          <w:i/>
          <w:sz w:val="24"/>
          <w:szCs w:val="24"/>
        </w:rPr>
        <w:t>ic….</w:t>
      </w:r>
    </w:p>
    <w:tbl>
      <w:tblPr>
        <w:tblStyle w:val="TableGrid"/>
        <w:tblW w:w="10795" w:type="dxa"/>
        <w:tblLook w:val="04A0" w:firstRow="1" w:lastRow="0" w:firstColumn="1" w:lastColumn="0" w:noHBand="0" w:noVBand="1"/>
      </w:tblPr>
      <w:tblGrid>
        <w:gridCol w:w="1705"/>
        <w:gridCol w:w="2430"/>
        <w:gridCol w:w="2340"/>
        <w:gridCol w:w="2250"/>
        <w:gridCol w:w="2070"/>
      </w:tblGrid>
      <w:tr w:rsidR="0050310E" w:rsidRPr="00FF37A7" w14:paraId="225151D4" w14:textId="77777777" w:rsidTr="00E9085C">
        <w:tc>
          <w:tcPr>
            <w:tcW w:w="1705" w:type="dxa"/>
          </w:tcPr>
          <w:p w14:paraId="454D9A28" w14:textId="77777777" w:rsidR="0050310E" w:rsidRPr="00FF37A7" w:rsidRDefault="0050310E" w:rsidP="00E9085C">
            <w:r w:rsidRPr="00FF37A7">
              <w:lastRenderedPageBreak/>
              <w:t>CATEGORY</w:t>
            </w:r>
          </w:p>
        </w:tc>
        <w:tc>
          <w:tcPr>
            <w:tcW w:w="2430" w:type="dxa"/>
          </w:tcPr>
          <w:p w14:paraId="4D1FCFC4" w14:textId="77777777" w:rsidR="0050310E" w:rsidRPr="00FF37A7" w:rsidRDefault="0050310E" w:rsidP="00E9085C">
            <w:r w:rsidRPr="00FF37A7">
              <w:t>4</w:t>
            </w:r>
          </w:p>
        </w:tc>
        <w:tc>
          <w:tcPr>
            <w:tcW w:w="2340" w:type="dxa"/>
          </w:tcPr>
          <w:p w14:paraId="587266DF" w14:textId="77777777" w:rsidR="0050310E" w:rsidRPr="00FF37A7" w:rsidRDefault="0050310E" w:rsidP="00E9085C">
            <w:r w:rsidRPr="00FF37A7">
              <w:t>3</w:t>
            </w:r>
          </w:p>
        </w:tc>
        <w:tc>
          <w:tcPr>
            <w:tcW w:w="2250" w:type="dxa"/>
          </w:tcPr>
          <w:p w14:paraId="37E15C98" w14:textId="77777777" w:rsidR="0050310E" w:rsidRPr="00FF37A7" w:rsidRDefault="0050310E" w:rsidP="00E9085C">
            <w:r w:rsidRPr="00FF37A7">
              <w:t>2</w:t>
            </w:r>
          </w:p>
        </w:tc>
        <w:tc>
          <w:tcPr>
            <w:tcW w:w="2070" w:type="dxa"/>
          </w:tcPr>
          <w:p w14:paraId="5BA9F60E" w14:textId="77777777" w:rsidR="0050310E" w:rsidRPr="00FF37A7" w:rsidRDefault="0050310E" w:rsidP="00E9085C">
            <w:r w:rsidRPr="00FF37A7">
              <w:t>1</w:t>
            </w:r>
          </w:p>
        </w:tc>
      </w:tr>
      <w:tr w:rsidR="0050310E" w:rsidRPr="00FF37A7" w14:paraId="43A16130" w14:textId="77777777" w:rsidTr="00E9085C">
        <w:tc>
          <w:tcPr>
            <w:tcW w:w="1705" w:type="dxa"/>
          </w:tcPr>
          <w:p w14:paraId="24BCE438" w14:textId="77777777" w:rsidR="0050310E" w:rsidRPr="00FF37A7" w:rsidRDefault="0050310E" w:rsidP="00E9085C">
            <w:r w:rsidRPr="00FF37A7">
              <w:t>Presentation of forecast</w:t>
            </w:r>
          </w:p>
        </w:tc>
        <w:tc>
          <w:tcPr>
            <w:tcW w:w="2430" w:type="dxa"/>
          </w:tcPr>
          <w:p w14:paraId="7D8C06A4" w14:textId="77777777" w:rsidR="0050310E" w:rsidRPr="00FF37A7" w:rsidRDefault="0050310E" w:rsidP="00E9085C">
            <w:r w:rsidRPr="00FF37A7">
              <w:t xml:space="preserve">Both participants introduce themselves and have equal participation in presentation. </w:t>
            </w:r>
          </w:p>
        </w:tc>
        <w:tc>
          <w:tcPr>
            <w:tcW w:w="2340" w:type="dxa"/>
          </w:tcPr>
          <w:p w14:paraId="7FE7BAA9" w14:textId="77777777" w:rsidR="0050310E" w:rsidRPr="00FF37A7" w:rsidRDefault="0050310E" w:rsidP="00E9085C">
            <w:r w:rsidRPr="00FF37A7">
              <w:t xml:space="preserve">One </w:t>
            </w:r>
            <w:proofErr w:type="gramStart"/>
            <w:r w:rsidRPr="00FF37A7">
              <w:t>participants</w:t>
            </w:r>
            <w:proofErr w:type="gramEnd"/>
            <w:r w:rsidRPr="00FF37A7">
              <w:t xml:space="preserve"> introduce themselves. Both participants have equal participation in presentation. </w:t>
            </w:r>
          </w:p>
        </w:tc>
        <w:tc>
          <w:tcPr>
            <w:tcW w:w="2250" w:type="dxa"/>
          </w:tcPr>
          <w:p w14:paraId="77F0D39C" w14:textId="77777777" w:rsidR="0050310E" w:rsidRPr="00FF37A7" w:rsidRDefault="0050310E" w:rsidP="00E9085C">
            <w:r w:rsidRPr="00FF37A7">
              <w:t xml:space="preserve">One </w:t>
            </w:r>
            <w:proofErr w:type="gramStart"/>
            <w:r w:rsidRPr="00FF37A7">
              <w:t>participants</w:t>
            </w:r>
            <w:proofErr w:type="gramEnd"/>
            <w:r w:rsidRPr="00FF37A7">
              <w:t xml:space="preserve"> introduce themselves. One participant carries </w:t>
            </w:r>
            <w:proofErr w:type="gramStart"/>
            <w:r w:rsidRPr="00FF37A7">
              <w:t>the majority of</w:t>
            </w:r>
            <w:proofErr w:type="gramEnd"/>
            <w:r w:rsidRPr="00FF37A7">
              <w:t xml:space="preserve"> the presentation. </w:t>
            </w:r>
          </w:p>
        </w:tc>
        <w:tc>
          <w:tcPr>
            <w:tcW w:w="2070" w:type="dxa"/>
          </w:tcPr>
          <w:p w14:paraId="6CF30F5D" w14:textId="77777777" w:rsidR="0050310E" w:rsidRPr="00FF37A7" w:rsidRDefault="0050310E" w:rsidP="00E9085C">
            <w:r w:rsidRPr="00FF37A7">
              <w:t xml:space="preserve">Incomplete introduction or it is skipped altogether.  </w:t>
            </w:r>
          </w:p>
        </w:tc>
      </w:tr>
      <w:tr w:rsidR="0050310E" w:rsidRPr="00FF37A7" w14:paraId="2EE88227" w14:textId="77777777" w:rsidTr="00E9085C">
        <w:tc>
          <w:tcPr>
            <w:tcW w:w="1705" w:type="dxa"/>
          </w:tcPr>
          <w:p w14:paraId="211A58C3" w14:textId="77777777" w:rsidR="0050310E" w:rsidRPr="00FF37A7" w:rsidRDefault="0050310E" w:rsidP="00E9085C">
            <w:r w:rsidRPr="00FF37A7">
              <w:t>Air Masses</w:t>
            </w:r>
          </w:p>
        </w:tc>
        <w:tc>
          <w:tcPr>
            <w:tcW w:w="2430" w:type="dxa"/>
          </w:tcPr>
          <w:p w14:paraId="0ACC0104" w14:textId="77777777" w:rsidR="0050310E" w:rsidRPr="00FF37A7" w:rsidRDefault="0050310E" w:rsidP="00E9085C">
            <w:r w:rsidRPr="00FF37A7">
              <w:t xml:space="preserve">Four air masses are explained including where they originated, and the characteristics of the air it brings. </w:t>
            </w:r>
          </w:p>
        </w:tc>
        <w:tc>
          <w:tcPr>
            <w:tcW w:w="2340" w:type="dxa"/>
          </w:tcPr>
          <w:p w14:paraId="4F4FB791" w14:textId="77777777" w:rsidR="0050310E" w:rsidRPr="00FF37A7" w:rsidRDefault="0050310E" w:rsidP="00E9085C">
            <w:r w:rsidRPr="00FF37A7">
              <w:t>Three air masses are explained including where they originated, and the characteristics of the air it brings.</w:t>
            </w:r>
          </w:p>
        </w:tc>
        <w:tc>
          <w:tcPr>
            <w:tcW w:w="2250" w:type="dxa"/>
          </w:tcPr>
          <w:p w14:paraId="40420999" w14:textId="77777777" w:rsidR="0050310E" w:rsidRPr="00FF37A7" w:rsidRDefault="0050310E" w:rsidP="00E9085C">
            <w:r w:rsidRPr="00FF37A7">
              <w:t xml:space="preserve"> Two air masses are explained including where they originated, and the characteristics of the air it brings.</w:t>
            </w:r>
          </w:p>
        </w:tc>
        <w:tc>
          <w:tcPr>
            <w:tcW w:w="2070" w:type="dxa"/>
          </w:tcPr>
          <w:p w14:paraId="4076F6D8" w14:textId="77777777" w:rsidR="0050310E" w:rsidRPr="00FF37A7" w:rsidRDefault="0050310E" w:rsidP="00E9085C">
            <w:r w:rsidRPr="00FF37A7">
              <w:t>One air mass is explained including where they originated, and the characteristics of the air it brings.</w:t>
            </w:r>
          </w:p>
        </w:tc>
      </w:tr>
      <w:tr w:rsidR="0050310E" w:rsidRPr="00FF37A7" w14:paraId="70E6FC69" w14:textId="77777777" w:rsidTr="00E9085C">
        <w:tc>
          <w:tcPr>
            <w:tcW w:w="1705" w:type="dxa"/>
          </w:tcPr>
          <w:p w14:paraId="28D5E929" w14:textId="77777777" w:rsidR="0050310E" w:rsidRPr="00FF37A7" w:rsidRDefault="0050310E" w:rsidP="00E9085C">
            <w:r w:rsidRPr="00FF37A7">
              <w:t>Fronts</w:t>
            </w:r>
          </w:p>
        </w:tc>
        <w:tc>
          <w:tcPr>
            <w:tcW w:w="2430" w:type="dxa"/>
          </w:tcPr>
          <w:p w14:paraId="315E9F50" w14:textId="77777777" w:rsidR="0050310E" w:rsidRPr="00FF37A7" w:rsidRDefault="0050310E" w:rsidP="00E9085C">
            <w:pPr>
              <w:spacing w:after="80"/>
            </w:pPr>
            <w:r w:rsidRPr="00FF37A7">
              <w:t xml:space="preserve">Two fronts are explained and described including the weather the fronts </w:t>
            </w:r>
            <w:proofErr w:type="gramStart"/>
            <w:r w:rsidRPr="00FF37A7">
              <w:t>brings</w:t>
            </w:r>
            <w:proofErr w:type="gramEnd"/>
            <w:r w:rsidRPr="00FF37A7">
              <w:t xml:space="preserve"> and the conditions that will follow.</w:t>
            </w:r>
          </w:p>
        </w:tc>
        <w:tc>
          <w:tcPr>
            <w:tcW w:w="2340" w:type="dxa"/>
          </w:tcPr>
          <w:p w14:paraId="16129C9A" w14:textId="77777777" w:rsidR="0050310E" w:rsidRPr="00FF37A7" w:rsidRDefault="0050310E" w:rsidP="00E9085C">
            <w:r w:rsidRPr="00FF37A7">
              <w:t xml:space="preserve">Two fronts are partially explained and described including the weather the fronts </w:t>
            </w:r>
            <w:proofErr w:type="gramStart"/>
            <w:r w:rsidRPr="00FF37A7">
              <w:t>brings</w:t>
            </w:r>
            <w:proofErr w:type="gramEnd"/>
            <w:r w:rsidRPr="00FF37A7">
              <w:t xml:space="preserve"> and the conditions that will follow.</w:t>
            </w:r>
          </w:p>
        </w:tc>
        <w:tc>
          <w:tcPr>
            <w:tcW w:w="2250" w:type="dxa"/>
          </w:tcPr>
          <w:p w14:paraId="630E7FEF" w14:textId="77777777" w:rsidR="0050310E" w:rsidRPr="00FF37A7" w:rsidRDefault="0050310E" w:rsidP="00E9085C">
            <w:r w:rsidRPr="00FF37A7">
              <w:t>One front is explained and described including the weather the fronts brings and the conditions that will follow.</w:t>
            </w:r>
          </w:p>
        </w:tc>
        <w:tc>
          <w:tcPr>
            <w:tcW w:w="2070" w:type="dxa"/>
          </w:tcPr>
          <w:p w14:paraId="3E4ED24F" w14:textId="77777777" w:rsidR="0050310E" w:rsidRPr="00FF37A7" w:rsidRDefault="0050310E" w:rsidP="00E9085C">
            <w:r w:rsidRPr="00FF37A7">
              <w:t>Fronts are not explained or described.</w:t>
            </w:r>
          </w:p>
        </w:tc>
      </w:tr>
      <w:tr w:rsidR="0050310E" w:rsidRPr="00FF37A7" w14:paraId="0B4B3AF5" w14:textId="77777777" w:rsidTr="00E9085C">
        <w:trPr>
          <w:trHeight w:val="1295"/>
        </w:trPr>
        <w:tc>
          <w:tcPr>
            <w:tcW w:w="1705" w:type="dxa"/>
          </w:tcPr>
          <w:p w14:paraId="686E2E92" w14:textId="77777777" w:rsidR="0050310E" w:rsidRPr="00FF37A7" w:rsidRDefault="0050310E" w:rsidP="00E9085C">
            <w:r w:rsidRPr="00FF37A7">
              <w:t>Movement of Fronts</w:t>
            </w:r>
          </w:p>
        </w:tc>
        <w:tc>
          <w:tcPr>
            <w:tcW w:w="2430" w:type="dxa"/>
          </w:tcPr>
          <w:p w14:paraId="65FD7C91" w14:textId="77777777" w:rsidR="0050310E" w:rsidRPr="00FF37A7" w:rsidRDefault="0050310E" w:rsidP="00E9085C">
            <w:r w:rsidRPr="00FF37A7">
              <w:t>Correct symbols for 2 fronts are used and moved correctly.</w:t>
            </w:r>
          </w:p>
        </w:tc>
        <w:tc>
          <w:tcPr>
            <w:tcW w:w="2340" w:type="dxa"/>
          </w:tcPr>
          <w:p w14:paraId="48A0A53C" w14:textId="77777777" w:rsidR="0050310E" w:rsidRPr="00FF37A7" w:rsidRDefault="0050310E" w:rsidP="00E9085C">
            <w:r w:rsidRPr="00FF37A7">
              <w:t xml:space="preserve">Correct symbols for 1 front </w:t>
            </w:r>
            <w:proofErr w:type="gramStart"/>
            <w:r w:rsidRPr="00FF37A7">
              <w:t>is</w:t>
            </w:r>
            <w:proofErr w:type="gramEnd"/>
            <w:r w:rsidRPr="00FF37A7">
              <w:t xml:space="preserve"> used and moved correctly.</w:t>
            </w:r>
          </w:p>
        </w:tc>
        <w:tc>
          <w:tcPr>
            <w:tcW w:w="2250" w:type="dxa"/>
          </w:tcPr>
          <w:p w14:paraId="55EFD17A" w14:textId="77777777" w:rsidR="0050310E" w:rsidRPr="00FF37A7" w:rsidRDefault="0050310E" w:rsidP="00E9085C">
            <w:r w:rsidRPr="00FF37A7">
              <w:t>Correct symbols for 2 fronts are used but moved incorrectly.</w:t>
            </w:r>
          </w:p>
        </w:tc>
        <w:tc>
          <w:tcPr>
            <w:tcW w:w="2070" w:type="dxa"/>
          </w:tcPr>
          <w:p w14:paraId="6C4417A0" w14:textId="77777777" w:rsidR="0050310E" w:rsidRPr="00FF37A7" w:rsidRDefault="0050310E" w:rsidP="00E9085C">
            <w:r w:rsidRPr="00FF37A7">
              <w:t xml:space="preserve">Correct symbols for 1 front </w:t>
            </w:r>
            <w:proofErr w:type="gramStart"/>
            <w:r w:rsidRPr="00FF37A7">
              <w:t>is</w:t>
            </w:r>
            <w:proofErr w:type="gramEnd"/>
            <w:r w:rsidRPr="00FF37A7">
              <w:t xml:space="preserve"> used but moved incorrectly.</w:t>
            </w:r>
          </w:p>
        </w:tc>
      </w:tr>
      <w:tr w:rsidR="0050310E" w:rsidRPr="00FF37A7" w14:paraId="3A4B13E1" w14:textId="77777777" w:rsidTr="00E9085C">
        <w:tc>
          <w:tcPr>
            <w:tcW w:w="1705" w:type="dxa"/>
          </w:tcPr>
          <w:p w14:paraId="602176C9" w14:textId="77777777" w:rsidR="0050310E" w:rsidRPr="00FF37A7" w:rsidRDefault="0050310E" w:rsidP="00E9085C">
            <w:r w:rsidRPr="00FF37A7">
              <w:t>Vocabulary</w:t>
            </w:r>
          </w:p>
        </w:tc>
        <w:tc>
          <w:tcPr>
            <w:tcW w:w="2430" w:type="dxa"/>
          </w:tcPr>
          <w:p w14:paraId="7ED6D62E" w14:textId="77777777" w:rsidR="0050310E" w:rsidRPr="00FF37A7" w:rsidRDefault="0050310E" w:rsidP="00E9085C">
            <w:r w:rsidRPr="00FF37A7">
              <w:t>At least 8 vocabulary words are used in correct context.</w:t>
            </w:r>
          </w:p>
        </w:tc>
        <w:tc>
          <w:tcPr>
            <w:tcW w:w="2340" w:type="dxa"/>
          </w:tcPr>
          <w:p w14:paraId="12E3A8C3" w14:textId="77777777" w:rsidR="0050310E" w:rsidRPr="00FF37A7" w:rsidRDefault="0050310E" w:rsidP="00E9085C">
            <w:r w:rsidRPr="00FF37A7">
              <w:t>Seven - 6 vocabulary words are used in correct context.</w:t>
            </w:r>
          </w:p>
        </w:tc>
        <w:tc>
          <w:tcPr>
            <w:tcW w:w="2250" w:type="dxa"/>
          </w:tcPr>
          <w:p w14:paraId="42CDF2AB" w14:textId="77777777" w:rsidR="0050310E" w:rsidRPr="00FF37A7" w:rsidRDefault="0050310E" w:rsidP="00E9085C">
            <w:r w:rsidRPr="00FF37A7">
              <w:t>Five – 4 vocabulary words are used in correct context.</w:t>
            </w:r>
          </w:p>
        </w:tc>
        <w:tc>
          <w:tcPr>
            <w:tcW w:w="2070" w:type="dxa"/>
          </w:tcPr>
          <w:p w14:paraId="71E35BF1" w14:textId="77777777" w:rsidR="0050310E" w:rsidRPr="00FF37A7" w:rsidRDefault="0050310E" w:rsidP="00E9085C">
            <w:r w:rsidRPr="00FF37A7">
              <w:t>Three or less vocabulary words are used in correct context.</w:t>
            </w:r>
          </w:p>
        </w:tc>
      </w:tr>
      <w:tr w:rsidR="0050310E" w:rsidRPr="00FF37A7" w14:paraId="2DE1E734" w14:textId="77777777" w:rsidTr="00E9085C">
        <w:tc>
          <w:tcPr>
            <w:tcW w:w="1705" w:type="dxa"/>
          </w:tcPr>
          <w:p w14:paraId="6D4664CB" w14:textId="77777777" w:rsidR="0050310E" w:rsidRPr="00FF37A7" w:rsidRDefault="0050310E" w:rsidP="00E9085C">
            <w:r w:rsidRPr="00FF37A7">
              <w:t>Posture and Eye Contact</w:t>
            </w:r>
          </w:p>
        </w:tc>
        <w:tc>
          <w:tcPr>
            <w:tcW w:w="2430" w:type="dxa"/>
          </w:tcPr>
          <w:p w14:paraId="4095B994" w14:textId="77777777" w:rsidR="0050310E" w:rsidRPr="00FF37A7" w:rsidRDefault="0050310E" w:rsidP="00E9085C">
            <w:r w:rsidRPr="00FF37A7">
              <w:t>Stands or sits up straight and look confident and relaxed. Establishes eye contact with audience during most of newscast.</w:t>
            </w:r>
          </w:p>
        </w:tc>
        <w:tc>
          <w:tcPr>
            <w:tcW w:w="2340" w:type="dxa"/>
          </w:tcPr>
          <w:p w14:paraId="4AFD4A17" w14:textId="77777777" w:rsidR="0050310E" w:rsidRPr="00FF37A7" w:rsidRDefault="0050310E" w:rsidP="00E9085C">
            <w:r w:rsidRPr="00FF37A7">
              <w:t>Stands or sits up straight. Establishes eye contact with audience during most of newscast.</w:t>
            </w:r>
          </w:p>
        </w:tc>
        <w:tc>
          <w:tcPr>
            <w:tcW w:w="2250" w:type="dxa"/>
          </w:tcPr>
          <w:p w14:paraId="721040B3" w14:textId="77777777" w:rsidR="0050310E" w:rsidRPr="00FF37A7" w:rsidRDefault="0050310E" w:rsidP="00E9085C">
            <w:r w:rsidRPr="00FF37A7">
              <w:t>Slouches or appears too casual but establishes eye contact with audience during most of newscast.</w:t>
            </w:r>
          </w:p>
        </w:tc>
        <w:tc>
          <w:tcPr>
            <w:tcW w:w="2070" w:type="dxa"/>
          </w:tcPr>
          <w:p w14:paraId="748F05E4" w14:textId="77777777" w:rsidR="0050310E" w:rsidRPr="00FF37A7" w:rsidRDefault="0050310E" w:rsidP="00E9085C">
            <w:r w:rsidRPr="00FF37A7">
              <w:t>Slouches or appears too casual AND establishes little eye contact with audience during most of newscast.</w:t>
            </w:r>
          </w:p>
        </w:tc>
      </w:tr>
      <w:tr w:rsidR="0050310E" w:rsidRPr="00FF37A7" w14:paraId="33B0BCFF" w14:textId="77777777" w:rsidTr="00E9085C">
        <w:tc>
          <w:tcPr>
            <w:tcW w:w="1705" w:type="dxa"/>
          </w:tcPr>
          <w:p w14:paraId="4E6F749B" w14:textId="77777777" w:rsidR="0050310E" w:rsidRPr="00FF37A7" w:rsidRDefault="0050310E" w:rsidP="00E9085C">
            <w:r w:rsidRPr="00FF37A7">
              <w:t>Speaks Clearly</w:t>
            </w:r>
          </w:p>
        </w:tc>
        <w:tc>
          <w:tcPr>
            <w:tcW w:w="2430" w:type="dxa"/>
          </w:tcPr>
          <w:p w14:paraId="24D9396C" w14:textId="77777777" w:rsidR="0050310E" w:rsidRPr="00FF37A7" w:rsidRDefault="0050310E" w:rsidP="00E9085C">
            <w:r w:rsidRPr="00FF37A7">
              <w:t xml:space="preserve">Speaks clearly and distinctly all (100-95%) the </w:t>
            </w:r>
            <w:proofErr w:type="gramStart"/>
            <w:r w:rsidRPr="00FF37A7">
              <w:t>time, and</w:t>
            </w:r>
            <w:proofErr w:type="gramEnd"/>
            <w:r w:rsidRPr="00FF37A7">
              <w:t xml:space="preserve"> mispronounces no words.</w:t>
            </w:r>
          </w:p>
        </w:tc>
        <w:tc>
          <w:tcPr>
            <w:tcW w:w="2340" w:type="dxa"/>
          </w:tcPr>
          <w:p w14:paraId="3C7CB947" w14:textId="77777777" w:rsidR="0050310E" w:rsidRPr="00FF37A7" w:rsidRDefault="0050310E" w:rsidP="00E9085C">
            <w:r w:rsidRPr="00FF37A7">
              <w:t xml:space="preserve">Speaks clearly and distinctly all (100-95%) the </w:t>
            </w:r>
            <w:proofErr w:type="gramStart"/>
            <w:r w:rsidRPr="00FF37A7">
              <w:t>time, but</w:t>
            </w:r>
            <w:proofErr w:type="gramEnd"/>
            <w:r w:rsidRPr="00FF37A7">
              <w:t xml:space="preserve"> mispronounces no more than one word.</w:t>
            </w:r>
          </w:p>
        </w:tc>
        <w:tc>
          <w:tcPr>
            <w:tcW w:w="2250" w:type="dxa"/>
          </w:tcPr>
          <w:p w14:paraId="17DCB8DB" w14:textId="77777777" w:rsidR="0050310E" w:rsidRPr="00FF37A7" w:rsidRDefault="0050310E" w:rsidP="00E9085C">
            <w:r w:rsidRPr="00FF37A7">
              <w:t xml:space="preserve">Speaks clearly and distinctly all (94-85%) the </w:t>
            </w:r>
            <w:proofErr w:type="gramStart"/>
            <w:r w:rsidRPr="00FF37A7">
              <w:t>time, but</w:t>
            </w:r>
            <w:proofErr w:type="gramEnd"/>
            <w:r w:rsidRPr="00FF37A7">
              <w:t xml:space="preserve"> mispronounces no more than one words.</w:t>
            </w:r>
          </w:p>
        </w:tc>
        <w:tc>
          <w:tcPr>
            <w:tcW w:w="2070" w:type="dxa"/>
          </w:tcPr>
          <w:p w14:paraId="09AC57CB" w14:textId="77777777" w:rsidR="0050310E" w:rsidRPr="00FF37A7" w:rsidRDefault="0050310E" w:rsidP="00E9085C">
            <w:r w:rsidRPr="00FF37A7">
              <w:t>Often mumbles or cannot be understood or mispronounces more than one word</w:t>
            </w:r>
          </w:p>
        </w:tc>
      </w:tr>
    </w:tbl>
    <w:p w14:paraId="1E4F4999" w14:textId="77777777" w:rsidR="0050310E" w:rsidRDefault="0050310E" w:rsidP="0050310E"/>
    <w:tbl>
      <w:tblPr>
        <w:tblStyle w:val="TableGrid"/>
        <w:tblW w:w="0" w:type="auto"/>
        <w:tblInd w:w="355" w:type="dxa"/>
        <w:tblLook w:val="04A0" w:firstRow="1" w:lastRow="0" w:firstColumn="1" w:lastColumn="0" w:noHBand="0" w:noVBand="1"/>
      </w:tblPr>
      <w:tblGrid>
        <w:gridCol w:w="2160"/>
        <w:gridCol w:w="2070"/>
        <w:gridCol w:w="2289"/>
        <w:gridCol w:w="1958"/>
        <w:gridCol w:w="1958"/>
      </w:tblGrid>
      <w:tr w:rsidR="0050310E" w:rsidRPr="00FF37A7" w14:paraId="37AB093D" w14:textId="77777777" w:rsidTr="00E9085C">
        <w:tc>
          <w:tcPr>
            <w:tcW w:w="2160" w:type="dxa"/>
          </w:tcPr>
          <w:p w14:paraId="62C72695" w14:textId="77777777" w:rsidR="0050310E" w:rsidRPr="00FF37A7" w:rsidRDefault="0050310E" w:rsidP="00E9085C">
            <w:pPr>
              <w:pStyle w:val="ListParagraph"/>
              <w:spacing w:after="80"/>
              <w:ind w:left="0"/>
            </w:pPr>
            <w:r w:rsidRPr="00FF37A7">
              <w:t>Cold Front</w:t>
            </w:r>
          </w:p>
        </w:tc>
        <w:tc>
          <w:tcPr>
            <w:tcW w:w="2070" w:type="dxa"/>
          </w:tcPr>
          <w:p w14:paraId="0D1FFE38" w14:textId="77777777" w:rsidR="0050310E" w:rsidRPr="00FF37A7" w:rsidRDefault="0050310E" w:rsidP="00E9085C">
            <w:pPr>
              <w:pStyle w:val="ListParagraph"/>
              <w:spacing w:after="80"/>
              <w:ind w:left="0"/>
            </w:pPr>
            <w:r w:rsidRPr="00FF37A7">
              <w:t>Occluded Front</w:t>
            </w:r>
          </w:p>
        </w:tc>
        <w:tc>
          <w:tcPr>
            <w:tcW w:w="2289" w:type="dxa"/>
          </w:tcPr>
          <w:p w14:paraId="1F6866E3" w14:textId="77777777" w:rsidR="0050310E" w:rsidRPr="00FF37A7" w:rsidRDefault="0050310E" w:rsidP="00E9085C">
            <w:pPr>
              <w:pStyle w:val="ListParagraph"/>
              <w:spacing w:after="80"/>
              <w:ind w:left="0"/>
            </w:pPr>
            <w:r w:rsidRPr="00FF37A7">
              <w:t>Continental Tropical</w:t>
            </w:r>
          </w:p>
        </w:tc>
        <w:tc>
          <w:tcPr>
            <w:tcW w:w="1958" w:type="dxa"/>
          </w:tcPr>
          <w:p w14:paraId="033FE351" w14:textId="77777777" w:rsidR="0050310E" w:rsidRPr="00FF37A7" w:rsidRDefault="0050310E" w:rsidP="00E9085C">
            <w:pPr>
              <w:pStyle w:val="ListParagraph"/>
              <w:spacing w:after="80"/>
              <w:ind w:left="0"/>
            </w:pPr>
            <w:r w:rsidRPr="00FF37A7">
              <w:t>Maritime Tropical</w:t>
            </w:r>
          </w:p>
        </w:tc>
        <w:tc>
          <w:tcPr>
            <w:tcW w:w="1958" w:type="dxa"/>
          </w:tcPr>
          <w:p w14:paraId="45004D87" w14:textId="77777777" w:rsidR="0050310E" w:rsidRPr="00FF37A7" w:rsidRDefault="0050310E" w:rsidP="00E9085C">
            <w:pPr>
              <w:pStyle w:val="ListParagraph"/>
              <w:spacing w:after="80"/>
              <w:ind w:left="0"/>
            </w:pPr>
            <w:r w:rsidRPr="00FF37A7">
              <w:t>Air Masses</w:t>
            </w:r>
          </w:p>
        </w:tc>
      </w:tr>
      <w:tr w:rsidR="0050310E" w:rsidRPr="00FF37A7" w14:paraId="68D4B604" w14:textId="77777777" w:rsidTr="00E9085C">
        <w:tc>
          <w:tcPr>
            <w:tcW w:w="2160" w:type="dxa"/>
          </w:tcPr>
          <w:p w14:paraId="378E47CC" w14:textId="77777777" w:rsidR="0050310E" w:rsidRPr="00FF37A7" w:rsidRDefault="0050310E" w:rsidP="00E9085C">
            <w:pPr>
              <w:pStyle w:val="ListParagraph"/>
              <w:spacing w:after="80"/>
              <w:ind w:left="0"/>
            </w:pPr>
            <w:r w:rsidRPr="00FF37A7">
              <w:t>Warm Front</w:t>
            </w:r>
          </w:p>
        </w:tc>
        <w:tc>
          <w:tcPr>
            <w:tcW w:w="2070" w:type="dxa"/>
          </w:tcPr>
          <w:p w14:paraId="68652065" w14:textId="77777777" w:rsidR="0050310E" w:rsidRPr="00FF37A7" w:rsidRDefault="0050310E" w:rsidP="00E9085C">
            <w:pPr>
              <w:pStyle w:val="ListParagraph"/>
              <w:spacing w:after="80"/>
              <w:ind w:left="0"/>
            </w:pPr>
            <w:r w:rsidRPr="00FF37A7">
              <w:t>Stationary Front</w:t>
            </w:r>
          </w:p>
        </w:tc>
        <w:tc>
          <w:tcPr>
            <w:tcW w:w="2289" w:type="dxa"/>
          </w:tcPr>
          <w:p w14:paraId="0A98A0E1" w14:textId="77777777" w:rsidR="0050310E" w:rsidRPr="00FF37A7" w:rsidRDefault="0050310E" w:rsidP="00E9085C">
            <w:pPr>
              <w:pStyle w:val="ListParagraph"/>
              <w:spacing w:after="80"/>
              <w:ind w:left="0"/>
            </w:pPr>
            <w:r w:rsidRPr="00FF37A7">
              <w:t>Continental Polar</w:t>
            </w:r>
          </w:p>
        </w:tc>
        <w:tc>
          <w:tcPr>
            <w:tcW w:w="1958" w:type="dxa"/>
          </w:tcPr>
          <w:p w14:paraId="1C609794" w14:textId="77777777" w:rsidR="0050310E" w:rsidRPr="00FF37A7" w:rsidRDefault="0050310E" w:rsidP="00E9085C">
            <w:pPr>
              <w:pStyle w:val="ListParagraph"/>
              <w:spacing w:after="80"/>
              <w:ind w:left="0"/>
            </w:pPr>
            <w:r w:rsidRPr="00FF37A7">
              <w:t>Maritime Polar</w:t>
            </w:r>
          </w:p>
        </w:tc>
        <w:tc>
          <w:tcPr>
            <w:tcW w:w="1958" w:type="dxa"/>
          </w:tcPr>
          <w:p w14:paraId="40A3D950" w14:textId="77777777" w:rsidR="0050310E" w:rsidRPr="00FF37A7" w:rsidRDefault="0050310E" w:rsidP="00E9085C">
            <w:pPr>
              <w:pStyle w:val="ListParagraph"/>
              <w:spacing w:after="80"/>
              <w:ind w:left="0"/>
            </w:pPr>
            <w:r w:rsidRPr="00FF37A7">
              <w:t>High pressure</w:t>
            </w:r>
          </w:p>
        </w:tc>
      </w:tr>
      <w:tr w:rsidR="0050310E" w:rsidRPr="00FF37A7" w14:paraId="7F37D6A7" w14:textId="77777777" w:rsidTr="00E9085C">
        <w:tc>
          <w:tcPr>
            <w:tcW w:w="2160" w:type="dxa"/>
          </w:tcPr>
          <w:p w14:paraId="43579D22" w14:textId="77777777" w:rsidR="0050310E" w:rsidRPr="00FF37A7" w:rsidRDefault="0050310E" w:rsidP="00E9085C">
            <w:pPr>
              <w:pStyle w:val="ListParagraph"/>
              <w:spacing w:after="80"/>
              <w:ind w:left="0"/>
            </w:pPr>
            <w:r w:rsidRPr="00FF37A7">
              <w:t>Low pressure</w:t>
            </w:r>
          </w:p>
        </w:tc>
        <w:tc>
          <w:tcPr>
            <w:tcW w:w="2070" w:type="dxa"/>
          </w:tcPr>
          <w:p w14:paraId="1333E77D" w14:textId="77777777" w:rsidR="0050310E" w:rsidRPr="00FF37A7" w:rsidRDefault="0050310E" w:rsidP="00E9085C">
            <w:pPr>
              <w:pStyle w:val="ListParagraph"/>
              <w:spacing w:after="80"/>
              <w:ind w:left="0"/>
            </w:pPr>
            <w:r w:rsidRPr="00FF37A7">
              <w:t>Density</w:t>
            </w:r>
          </w:p>
        </w:tc>
        <w:tc>
          <w:tcPr>
            <w:tcW w:w="2289" w:type="dxa"/>
          </w:tcPr>
          <w:p w14:paraId="49445A7C" w14:textId="77777777" w:rsidR="0050310E" w:rsidRPr="00FF37A7" w:rsidRDefault="0050310E" w:rsidP="00E9085C">
            <w:pPr>
              <w:pStyle w:val="ListParagraph"/>
              <w:spacing w:after="80"/>
              <w:ind w:left="0"/>
            </w:pPr>
            <w:r w:rsidRPr="00FF37A7">
              <w:t>Temperature</w:t>
            </w:r>
          </w:p>
        </w:tc>
        <w:tc>
          <w:tcPr>
            <w:tcW w:w="1958" w:type="dxa"/>
          </w:tcPr>
          <w:p w14:paraId="5E502A1A" w14:textId="77777777" w:rsidR="0050310E" w:rsidRPr="00FF37A7" w:rsidRDefault="0050310E" w:rsidP="00E9085C">
            <w:pPr>
              <w:pStyle w:val="ListParagraph"/>
              <w:spacing w:after="80"/>
              <w:ind w:left="0"/>
            </w:pPr>
            <w:r w:rsidRPr="00FF37A7">
              <w:t>Source Region</w:t>
            </w:r>
          </w:p>
        </w:tc>
        <w:tc>
          <w:tcPr>
            <w:tcW w:w="1958" w:type="dxa"/>
          </w:tcPr>
          <w:p w14:paraId="446C063B" w14:textId="77777777" w:rsidR="0050310E" w:rsidRPr="00FF37A7" w:rsidRDefault="0050310E" w:rsidP="00E9085C">
            <w:pPr>
              <w:pStyle w:val="ListParagraph"/>
              <w:spacing w:after="80"/>
              <w:ind w:left="0"/>
            </w:pPr>
            <w:r w:rsidRPr="00FF37A7">
              <w:t xml:space="preserve">Movement </w:t>
            </w:r>
          </w:p>
        </w:tc>
      </w:tr>
      <w:tr w:rsidR="0050310E" w:rsidRPr="00FF37A7" w14:paraId="015D3BB1" w14:textId="77777777" w:rsidTr="00E9085C">
        <w:tc>
          <w:tcPr>
            <w:tcW w:w="2160" w:type="dxa"/>
          </w:tcPr>
          <w:p w14:paraId="1C32C0FA" w14:textId="77777777" w:rsidR="0050310E" w:rsidRPr="00FF37A7" w:rsidRDefault="0050310E" w:rsidP="00E9085C">
            <w:pPr>
              <w:pStyle w:val="ListParagraph"/>
              <w:spacing w:after="80"/>
              <w:ind w:left="0"/>
            </w:pPr>
            <w:r w:rsidRPr="00FF37A7">
              <w:t>Moisture Content</w:t>
            </w:r>
          </w:p>
        </w:tc>
        <w:tc>
          <w:tcPr>
            <w:tcW w:w="2070" w:type="dxa"/>
          </w:tcPr>
          <w:p w14:paraId="6221F77B" w14:textId="77777777" w:rsidR="0050310E" w:rsidRPr="00FF37A7" w:rsidRDefault="0050310E" w:rsidP="00E9085C">
            <w:pPr>
              <w:pStyle w:val="ListParagraph"/>
              <w:spacing w:after="80"/>
              <w:ind w:left="0"/>
            </w:pPr>
            <w:r w:rsidRPr="00FF37A7">
              <w:t>Rises</w:t>
            </w:r>
          </w:p>
        </w:tc>
        <w:tc>
          <w:tcPr>
            <w:tcW w:w="2289" w:type="dxa"/>
          </w:tcPr>
          <w:p w14:paraId="4C202085" w14:textId="77777777" w:rsidR="0050310E" w:rsidRPr="00FF37A7" w:rsidRDefault="0050310E" w:rsidP="00E9085C">
            <w:pPr>
              <w:pStyle w:val="ListParagraph"/>
              <w:spacing w:after="80"/>
              <w:ind w:left="0"/>
            </w:pPr>
            <w:r w:rsidRPr="00FF37A7">
              <w:t>Rain</w:t>
            </w:r>
          </w:p>
        </w:tc>
        <w:tc>
          <w:tcPr>
            <w:tcW w:w="1958" w:type="dxa"/>
          </w:tcPr>
          <w:p w14:paraId="078C6B4E" w14:textId="77777777" w:rsidR="0050310E" w:rsidRPr="00FF37A7" w:rsidRDefault="0050310E" w:rsidP="00E9085C">
            <w:pPr>
              <w:pStyle w:val="ListParagraph"/>
              <w:spacing w:after="80"/>
              <w:ind w:left="0"/>
            </w:pPr>
            <w:r w:rsidRPr="00FF37A7">
              <w:t>Overcast</w:t>
            </w:r>
          </w:p>
        </w:tc>
        <w:tc>
          <w:tcPr>
            <w:tcW w:w="1958" w:type="dxa"/>
          </w:tcPr>
          <w:p w14:paraId="30FD52C6" w14:textId="77777777" w:rsidR="0050310E" w:rsidRPr="00FF37A7" w:rsidRDefault="0050310E" w:rsidP="00E9085C">
            <w:pPr>
              <w:pStyle w:val="ListParagraph"/>
              <w:spacing w:after="80"/>
              <w:ind w:left="0"/>
            </w:pPr>
            <w:r w:rsidRPr="00FF37A7">
              <w:t>Cloudy / Clear</w:t>
            </w:r>
          </w:p>
        </w:tc>
      </w:tr>
    </w:tbl>
    <w:p w14:paraId="7CD6537B" w14:textId="77777777" w:rsidR="0050310E" w:rsidRPr="00A2620E" w:rsidRDefault="0050310E" w:rsidP="00A2620E">
      <w:pPr>
        <w:jc w:val="center"/>
        <w:rPr>
          <w:i/>
          <w:sz w:val="24"/>
          <w:szCs w:val="24"/>
        </w:rPr>
      </w:pPr>
      <w:bookmarkStart w:id="0" w:name="_GoBack"/>
      <w:bookmarkEnd w:id="0"/>
    </w:p>
    <w:sectPr w:rsidR="0050310E" w:rsidRPr="00A2620E" w:rsidSect="00A5267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32FF0" w14:textId="77777777" w:rsidR="00AE702E" w:rsidRDefault="00AE702E" w:rsidP="00A52671">
      <w:pPr>
        <w:spacing w:after="0" w:line="240" w:lineRule="auto"/>
      </w:pPr>
      <w:r>
        <w:separator/>
      </w:r>
    </w:p>
  </w:endnote>
  <w:endnote w:type="continuationSeparator" w:id="0">
    <w:p w14:paraId="323AA5B0" w14:textId="77777777" w:rsidR="00AE702E" w:rsidRDefault="00AE702E" w:rsidP="00A5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88866" w14:textId="77777777" w:rsidR="00AE702E" w:rsidRDefault="00AE702E" w:rsidP="00A52671">
      <w:pPr>
        <w:spacing w:after="0" w:line="240" w:lineRule="auto"/>
      </w:pPr>
      <w:r>
        <w:separator/>
      </w:r>
    </w:p>
  </w:footnote>
  <w:footnote w:type="continuationSeparator" w:id="0">
    <w:p w14:paraId="472E8B54" w14:textId="77777777" w:rsidR="00AE702E" w:rsidRDefault="00AE702E" w:rsidP="00A52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4B261" w14:textId="77777777" w:rsidR="00A52671" w:rsidRPr="00A62EF0" w:rsidRDefault="00A52671" w:rsidP="00A62EF0">
    <w:pPr>
      <w:pStyle w:val="Header"/>
      <w:jc w:val="center"/>
      <w:rPr>
        <w:sz w:val="44"/>
        <w:szCs w:val="44"/>
      </w:rPr>
    </w:pPr>
    <w:r w:rsidRPr="00A62EF0">
      <w:rPr>
        <w:sz w:val="44"/>
        <w:szCs w:val="44"/>
      </w:rPr>
      <w:t>Forecasting the weather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2568A"/>
    <w:multiLevelType w:val="hybridMultilevel"/>
    <w:tmpl w:val="2696B384"/>
    <w:lvl w:ilvl="0" w:tplc="DAC8C2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671"/>
    <w:rsid w:val="00075EC4"/>
    <w:rsid w:val="00191093"/>
    <w:rsid w:val="003672DB"/>
    <w:rsid w:val="003F5DBA"/>
    <w:rsid w:val="0050310E"/>
    <w:rsid w:val="00727FF8"/>
    <w:rsid w:val="00A2620E"/>
    <w:rsid w:val="00A52671"/>
    <w:rsid w:val="00A62EF0"/>
    <w:rsid w:val="00AE702E"/>
    <w:rsid w:val="00BF3609"/>
    <w:rsid w:val="00C73C40"/>
    <w:rsid w:val="00C75B5C"/>
    <w:rsid w:val="00E7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43DC"/>
  <w15:chartTrackingRefBased/>
  <w15:docId w15:val="{3CE2EC1B-ABAC-4D9F-864A-C7E327AE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671"/>
  </w:style>
  <w:style w:type="paragraph" w:styleId="Footer">
    <w:name w:val="footer"/>
    <w:basedOn w:val="Normal"/>
    <w:link w:val="FooterChar"/>
    <w:uiPriority w:val="99"/>
    <w:unhideWhenUsed/>
    <w:rsid w:val="00A52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671"/>
  </w:style>
  <w:style w:type="paragraph" w:styleId="ListParagraph">
    <w:name w:val="List Paragraph"/>
    <w:basedOn w:val="Normal"/>
    <w:uiPriority w:val="34"/>
    <w:qFormat/>
    <w:rsid w:val="00A52671"/>
    <w:pPr>
      <w:ind w:left="720"/>
      <w:contextualSpacing/>
    </w:pPr>
  </w:style>
  <w:style w:type="table" w:styleId="TableGrid">
    <w:name w:val="Table Grid"/>
    <w:basedOn w:val="TableNormal"/>
    <w:uiPriority w:val="39"/>
    <w:rsid w:val="00A62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Turner-Nesmith</dc:creator>
  <cp:keywords/>
  <dc:description/>
  <cp:lastModifiedBy>Abigail Turner-Nesmith</cp:lastModifiedBy>
  <cp:revision>2</cp:revision>
  <dcterms:created xsi:type="dcterms:W3CDTF">2020-01-26T13:17:00Z</dcterms:created>
  <dcterms:modified xsi:type="dcterms:W3CDTF">2020-01-26T13:17:00Z</dcterms:modified>
</cp:coreProperties>
</file>